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45" w:rsidRDefault="000E7B45" w:rsidP="000E7B45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 w:rsidRPr="0061739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8</w:t>
      </w:r>
    </w:p>
    <w:p w:rsidR="000E7B45" w:rsidRPr="00617396" w:rsidRDefault="000E7B45" w:rsidP="000E7B45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</w:p>
    <w:p w:rsidR="00617396" w:rsidRPr="00617396" w:rsidRDefault="00617396" w:rsidP="00617396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17396">
        <w:rPr>
          <w:rFonts w:ascii="Times New Roman" w:hAnsi="Times New Roman" w:cs="Times New Roman"/>
          <w:sz w:val="28"/>
          <w:szCs w:val="28"/>
        </w:rPr>
        <w:t>УТВЕРЖДЕНА</w:t>
      </w:r>
    </w:p>
    <w:p w:rsidR="00617396" w:rsidRPr="00617396" w:rsidRDefault="00617396" w:rsidP="00617396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17396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8A3814">
        <w:rPr>
          <w:rFonts w:ascii="Times New Roman" w:hAnsi="Times New Roman" w:cs="Times New Roman"/>
          <w:sz w:val="28"/>
          <w:szCs w:val="28"/>
        </w:rPr>
        <w:br/>
      </w:r>
      <w:r w:rsidR="00921A5E">
        <w:rPr>
          <w:rFonts w:ascii="Times New Roman" w:hAnsi="Times New Roman" w:cs="Times New Roman"/>
          <w:sz w:val="28"/>
          <w:szCs w:val="28"/>
        </w:rPr>
        <w:t>министерства</w:t>
      </w:r>
      <w:r w:rsidR="008A3814">
        <w:rPr>
          <w:rFonts w:ascii="Times New Roman" w:hAnsi="Times New Roman" w:cs="Times New Roman"/>
          <w:sz w:val="28"/>
          <w:szCs w:val="28"/>
        </w:rPr>
        <w:t xml:space="preserve"> </w:t>
      </w:r>
      <w:r w:rsidRPr="00617396">
        <w:rPr>
          <w:rFonts w:ascii="Times New Roman" w:hAnsi="Times New Roman" w:cs="Times New Roman"/>
          <w:sz w:val="28"/>
          <w:szCs w:val="28"/>
        </w:rPr>
        <w:t>промышленно</w:t>
      </w:r>
      <w:r w:rsidR="00921A5E">
        <w:rPr>
          <w:rFonts w:ascii="Times New Roman" w:hAnsi="Times New Roman" w:cs="Times New Roman"/>
          <w:sz w:val="28"/>
          <w:szCs w:val="28"/>
        </w:rPr>
        <w:t>сти, предпринимательства и торговли</w:t>
      </w:r>
    </w:p>
    <w:p w:rsidR="00617396" w:rsidRPr="00617396" w:rsidRDefault="00617396" w:rsidP="00617396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17396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</w:p>
    <w:p w:rsidR="00617396" w:rsidRPr="00617396" w:rsidRDefault="00617396" w:rsidP="00617396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u w:val="single"/>
        </w:rPr>
      </w:pPr>
      <w:r w:rsidRPr="00617396">
        <w:rPr>
          <w:rFonts w:ascii="Times New Roman" w:hAnsi="Times New Roman" w:cs="Times New Roman"/>
          <w:sz w:val="28"/>
          <w:szCs w:val="28"/>
        </w:rPr>
        <w:t xml:space="preserve">от </w:t>
      </w:r>
      <w:r w:rsidR="001D40FB">
        <w:rPr>
          <w:rFonts w:ascii="Times New Roman" w:hAnsi="Times New Roman" w:cs="Times New Roman"/>
          <w:sz w:val="28"/>
          <w:szCs w:val="28"/>
        </w:rPr>
        <w:t xml:space="preserve">15.04.2021 </w:t>
      </w:r>
      <w:r w:rsidRPr="00617396">
        <w:rPr>
          <w:rFonts w:ascii="Times New Roman" w:hAnsi="Times New Roman" w:cs="Times New Roman"/>
          <w:sz w:val="28"/>
          <w:szCs w:val="28"/>
        </w:rPr>
        <w:t xml:space="preserve">№ </w:t>
      </w:r>
      <w:r w:rsidR="001D40FB">
        <w:rPr>
          <w:rFonts w:ascii="Times New Roman" w:hAnsi="Times New Roman" w:cs="Times New Roman"/>
          <w:sz w:val="28"/>
          <w:szCs w:val="28"/>
        </w:rPr>
        <w:t>11-Р</w:t>
      </w:r>
      <w:r w:rsidR="00441F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CB6" w:rsidRPr="00C62ABF" w:rsidRDefault="005F4C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F4CB6" w:rsidRPr="00617396" w:rsidRDefault="005F4C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6"/>
      <w:bookmarkEnd w:id="0"/>
      <w:r w:rsidRPr="00617396">
        <w:rPr>
          <w:rFonts w:ascii="Times New Roman" w:hAnsi="Times New Roman" w:cs="Times New Roman"/>
          <w:sz w:val="28"/>
          <w:szCs w:val="28"/>
        </w:rPr>
        <w:t>СПРАВКА</w:t>
      </w:r>
    </w:p>
    <w:p w:rsidR="005F4CB6" w:rsidRPr="00617396" w:rsidRDefault="005F4C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17396">
        <w:rPr>
          <w:rFonts w:ascii="Times New Roman" w:hAnsi="Times New Roman" w:cs="Times New Roman"/>
          <w:sz w:val="28"/>
          <w:szCs w:val="28"/>
        </w:rPr>
        <w:t>о финансово-экономическом состоянии юридического лица</w:t>
      </w:r>
    </w:p>
    <w:p w:rsidR="005F4CB6" w:rsidRPr="00C62ABF" w:rsidRDefault="005F4C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5"/>
        <w:gridCol w:w="1303"/>
        <w:gridCol w:w="737"/>
        <w:gridCol w:w="737"/>
        <w:gridCol w:w="737"/>
      </w:tblGrid>
      <w:tr w:rsidR="005F4CB6" w:rsidRPr="00C62ABF">
        <w:tc>
          <w:tcPr>
            <w:tcW w:w="5555" w:type="dxa"/>
            <w:vMerge w:val="restart"/>
          </w:tcPr>
          <w:p w:rsidR="005F4CB6" w:rsidRPr="00C62ABF" w:rsidRDefault="005F4C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B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03" w:type="dxa"/>
            <w:vMerge w:val="restart"/>
          </w:tcPr>
          <w:p w:rsidR="005F4CB6" w:rsidRPr="00C62ABF" w:rsidRDefault="005F4C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B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11" w:type="dxa"/>
            <w:gridSpan w:val="3"/>
          </w:tcPr>
          <w:p w:rsidR="005F4CB6" w:rsidRPr="00C62ABF" w:rsidRDefault="005F4C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BF">
              <w:rPr>
                <w:rFonts w:ascii="Times New Roman" w:hAnsi="Times New Roman" w:cs="Times New Roman"/>
                <w:sz w:val="24"/>
                <w:szCs w:val="24"/>
              </w:rPr>
              <w:t>Годы (месяцы)</w:t>
            </w:r>
          </w:p>
        </w:tc>
      </w:tr>
      <w:tr w:rsidR="005F4CB6" w:rsidRPr="00C62ABF" w:rsidTr="00617396">
        <w:trPr>
          <w:trHeight w:val="211"/>
        </w:trPr>
        <w:tc>
          <w:tcPr>
            <w:tcW w:w="5555" w:type="dxa"/>
            <w:vMerge/>
          </w:tcPr>
          <w:p w:rsidR="005F4CB6" w:rsidRPr="00C62ABF" w:rsidRDefault="005F4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5F4CB6" w:rsidRPr="00C62ABF" w:rsidRDefault="005F4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CB6" w:rsidRPr="00C62ABF">
        <w:tc>
          <w:tcPr>
            <w:tcW w:w="5555" w:type="dxa"/>
          </w:tcPr>
          <w:p w:rsidR="005F4CB6" w:rsidRPr="00C62ABF" w:rsidRDefault="005F4C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ABF">
              <w:rPr>
                <w:rFonts w:ascii="Times New Roman" w:hAnsi="Times New Roman" w:cs="Times New Roman"/>
                <w:sz w:val="24"/>
                <w:szCs w:val="24"/>
              </w:rPr>
              <w:t>Стоимость основных фондов и средств, величина активов</w:t>
            </w:r>
          </w:p>
        </w:tc>
        <w:tc>
          <w:tcPr>
            <w:tcW w:w="1303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CB6" w:rsidRPr="00C62ABF">
        <w:tc>
          <w:tcPr>
            <w:tcW w:w="5555" w:type="dxa"/>
          </w:tcPr>
          <w:p w:rsidR="005F4CB6" w:rsidRPr="00C62ABF" w:rsidRDefault="005F4C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AB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C62ABF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</w:p>
        </w:tc>
        <w:tc>
          <w:tcPr>
            <w:tcW w:w="1303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CB6" w:rsidRPr="00C62ABF">
        <w:tc>
          <w:tcPr>
            <w:tcW w:w="5555" w:type="dxa"/>
          </w:tcPr>
          <w:p w:rsidR="005F4CB6" w:rsidRPr="00C62ABF" w:rsidRDefault="005F4C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ABF">
              <w:rPr>
                <w:rFonts w:ascii="Times New Roman" w:hAnsi="Times New Roman" w:cs="Times New Roman"/>
                <w:sz w:val="24"/>
                <w:szCs w:val="24"/>
              </w:rPr>
              <w:t>Объем реализации продукции, работ, услуг в физическом и стоимостном выражении</w:t>
            </w:r>
          </w:p>
        </w:tc>
        <w:tc>
          <w:tcPr>
            <w:tcW w:w="1303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CB6" w:rsidRPr="00C62ABF">
        <w:tc>
          <w:tcPr>
            <w:tcW w:w="5555" w:type="dxa"/>
          </w:tcPr>
          <w:p w:rsidR="005F4CB6" w:rsidRPr="00C62ABF" w:rsidRDefault="005F4C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ABF">
              <w:rPr>
                <w:rFonts w:ascii="Times New Roman" w:hAnsi="Times New Roman" w:cs="Times New Roman"/>
                <w:sz w:val="24"/>
                <w:szCs w:val="24"/>
              </w:rPr>
              <w:t>Чистая прибыль</w:t>
            </w:r>
          </w:p>
        </w:tc>
        <w:tc>
          <w:tcPr>
            <w:tcW w:w="1303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CB6" w:rsidRPr="00C62ABF">
        <w:tc>
          <w:tcPr>
            <w:tcW w:w="5555" w:type="dxa"/>
          </w:tcPr>
          <w:p w:rsidR="005F4CB6" w:rsidRPr="00C62ABF" w:rsidRDefault="005F4C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ABF">
              <w:rPr>
                <w:rFonts w:ascii="Times New Roman" w:hAnsi="Times New Roman" w:cs="Times New Roman"/>
                <w:sz w:val="24"/>
                <w:szCs w:val="24"/>
              </w:rPr>
              <w:t>Рентабельность производства</w:t>
            </w:r>
          </w:p>
        </w:tc>
        <w:tc>
          <w:tcPr>
            <w:tcW w:w="1303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CB6" w:rsidRPr="00C62ABF">
        <w:tc>
          <w:tcPr>
            <w:tcW w:w="5555" w:type="dxa"/>
          </w:tcPr>
          <w:p w:rsidR="005F4CB6" w:rsidRPr="00C62ABF" w:rsidRDefault="005F4C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ABF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1303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CB6" w:rsidRPr="00C62ABF">
        <w:tc>
          <w:tcPr>
            <w:tcW w:w="5555" w:type="dxa"/>
          </w:tcPr>
          <w:p w:rsidR="005F4CB6" w:rsidRPr="00C62ABF" w:rsidRDefault="005F4C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ABF">
              <w:rPr>
                <w:rFonts w:ascii="Times New Roman" w:hAnsi="Times New Roman" w:cs="Times New Roman"/>
                <w:sz w:val="24"/>
                <w:szCs w:val="24"/>
              </w:rPr>
              <w:t>Суммы уплаченных налогов с разбивкой по бюджетам разных уровней</w:t>
            </w:r>
          </w:p>
        </w:tc>
        <w:tc>
          <w:tcPr>
            <w:tcW w:w="1303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CB6" w:rsidRPr="00C62ABF">
        <w:tc>
          <w:tcPr>
            <w:tcW w:w="5555" w:type="dxa"/>
          </w:tcPr>
          <w:p w:rsidR="005F4CB6" w:rsidRPr="00C62ABF" w:rsidRDefault="005F4C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ABF">
              <w:rPr>
                <w:rFonts w:ascii="Times New Roman" w:hAnsi="Times New Roman" w:cs="Times New Roman"/>
                <w:sz w:val="24"/>
                <w:szCs w:val="24"/>
              </w:rPr>
              <w:t>Наличие и размер просроченной задолженности по платежам в бюджет, в государственные внебюджетные фонды и по заработной плате, данные об отсрочках и рассрочках этих платежей</w:t>
            </w:r>
          </w:p>
        </w:tc>
        <w:tc>
          <w:tcPr>
            <w:tcW w:w="1303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CB6" w:rsidRPr="00C62ABF">
        <w:tc>
          <w:tcPr>
            <w:tcW w:w="5555" w:type="dxa"/>
          </w:tcPr>
          <w:p w:rsidR="005F4CB6" w:rsidRPr="00C62ABF" w:rsidRDefault="005F4C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ABF">
              <w:rPr>
                <w:rFonts w:ascii="Times New Roman" w:hAnsi="Times New Roman" w:cs="Times New Roman"/>
                <w:sz w:val="24"/>
                <w:szCs w:val="24"/>
              </w:rPr>
              <w:t xml:space="preserve">Дебиторская задолженность (с выделением </w:t>
            </w:r>
            <w:proofErr w:type="gramStart"/>
            <w:r w:rsidRPr="00C62ABF">
              <w:rPr>
                <w:rFonts w:ascii="Times New Roman" w:hAnsi="Times New Roman" w:cs="Times New Roman"/>
                <w:sz w:val="24"/>
                <w:szCs w:val="24"/>
              </w:rPr>
              <w:t>просроченной</w:t>
            </w:r>
            <w:proofErr w:type="gramEnd"/>
            <w:r w:rsidRPr="00C62A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3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CB6" w:rsidRPr="00C62ABF">
        <w:tc>
          <w:tcPr>
            <w:tcW w:w="5555" w:type="dxa"/>
          </w:tcPr>
          <w:p w:rsidR="005F4CB6" w:rsidRPr="00C62ABF" w:rsidRDefault="005F4C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ABF">
              <w:rPr>
                <w:rFonts w:ascii="Times New Roman" w:hAnsi="Times New Roman" w:cs="Times New Roman"/>
                <w:sz w:val="24"/>
                <w:szCs w:val="24"/>
              </w:rPr>
              <w:t xml:space="preserve">Кредиторская задолженность (с выделением </w:t>
            </w:r>
            <w:proofErr w:type="gramStart"/>
            <w:r w:rsidRPr="00C62ABF">
              <w:rPr>
                <w:rFonts w:ascii="Times New Roman" w:hAnsi="Times New Roman" w:cs="Times New Roman"/>
                <w:sz w:val="24"/>
                <w:szCs w:val="24"/>
              </w:rPr>
              <w:t>просроченной</w:t>
            </w:r>
            <w:proofErr w:type="gramEnd"/>
            <w:r w:rsidRPr="00C62A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3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CB6" w:rsidRPr="00C62ABF">
        <w:tc>
          <w:tcPr>
            <w:tcW w:w="5555" w:type="dxa"/>
          </w:tcPr>
          <w:p w:rsidR="005F4CB6" w:rsidRPr="00C62ABF" w:rsidRDefault="005F4C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ABF">
              <w:rPr>
                <w:rFonts w:ascii="Times New Roman" w:hAnsi="Times New Roman" w:cs="Times New Roman"/>
                <w:sz w:val="24"/>
                <w:szCs w:val="24"/>
              </w:rPr>
              <w:t>Сумма уплаченных штрафов и санкции за нарушения, выявленные органами технического (неналогового) регулирования</w:t>
            </w:r>
          </w:p>
        </w:tc>
        <w:tc>
          <w:tcPr>
            <w:tcW w:w="1303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5F4CB6" w:rsidRPr="00C62ABF" w:rsidRDefault="005F4C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4CB6" w:rsidRPr="00617396" w:rsidRDefault="005F4C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7396" w:rsidRDefault="00617396" w:rsidP="00617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378" w:rsidRPr="00D52378" w:rsidRDefault="00D52378" w:rsidP="00617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378">
        <w:rPr>
          <w:rFonts w:ascii="Times New Roman" w:hAnsi="Times New Roman" w:cs="Times New Roman"/>
          <w:sz w:val="24"/>
          <w:szCs w:val="24"/>
        </w:rPr>
        <w:t>_______________________   _______________________   _______________________</w:t>
      </w:r>
    </w:p>
    <w:p w:rsidR="00D52378" w:rsidRPr="00D52378" w:rsidRDefault="00D52378" w:rsidP="00617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37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52378">
        <w:rPr>
          <w:rFonts w:ascii="Times New Roman" w:hAnsi="Times New Roman" w:cs="Times New Roman"/>
          <w:sz w:val="24"/>
          <w:szCs w:val="24"/>
        </w:rPr>
        <w:t xml:space="preserve">   (должность)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52378">
        <w:rPr>
          <w:rFonts w:ascii="Times New Roman" w:hAnsi="Times New Roman" w:cs="Times New Roman"/>
          <w:sz w:val="24"/>
          <w:szCs w:val="24"/>
        </w:rPr>
        <w:t xml:space="preserve">     (подпись)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52378">
        <w:rPr>
          <w:rFonts w:ascii="Times New Roman" w:hAnsi="Times New Roman" w:cs="Times New Roman"/>
          <w:sz w:val="24"/>
          <w:szCs w:val="24"/>
        </w:rPr>
        <w:t xml:space="preserve">         (фамилия, инициалы)</w:t>
      </w:r>
    </w:p>
    <w:p w:rsidR="00617396" w:rsidRDefault="00617396" w:rsidP="0061739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D2E" w:rsidRPr="00A44465" w:rsidRDefault="00D52378" w:rsidP="00A4446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378">
        <w:rPr>
          <w:rFonts w:ascii="Times New Roman" w:hAnsi="Times New Roman" w:cs="Times New Roman"/>
          <w:sz w:val="24"/>
          <w:szCs w:val="24"/>
        </w:rPr>
        <w:t>М.П. "___" _________ 20__ г.</w:t>
      </w:r>
    </w:p>
    <w:sectPr w:rsidR="007E3D2E" w:rsidRPr="00A44465" w:rsidSect="0061739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CB6"/>
    <w:rsid w:val="000E7B45"/>
    <w:rsid w:val="00124029"/>
    <w:rsid w:val="001C0D40"/>
    <w:rsid w:val="001D40FB"/>
    <w:rsid w:val="002F200B"/>
    <w:rsid w:val="003156FE"/>
    <w:rsid w:val="00441F02"/>
    <w:rsid w:val="005300E4"/>
    <w:rsid w:val="005F4CB6"/>
    <w:rsid w:val="00617396"/>
    <w:rsid w:val="00631943"/>
    <w:rsid w:val="007E3D2E"/>
    <w:rsid w:val="008A3814"/>
    <w:rsid w:val="00921A5E"/>
    <w:rsid w:val="0095002D"/>
    <w:rsid w:val="00995403"/>
    <w:rsid w:val="00A44465"/>
    <w:rsid w:val="00C34282"/>
    <w:rsid w:val="00C62ABF"/>
    <w:rsid w:val="00D413AA"/>
    <w:rsid w:val="00D52378"/>
    <w:rsid w:val="00F41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4C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4C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F4C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4C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B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07226-A877-419F-9AE9-36C607BE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prom2</dc:creator>
  <cp:lastModifiedBy>prom2</cp:lastModifiedBy>
  <cp:revision>13</cp:revision>
  <cp:lastPrinted>2020-09-24T13:20:00Z</cp:lastPrinted>
  <dcterms:created xsi:type="dcterms:W3CDTF">2020-09-22T11:20:00Z</dcterms:created>
  <dcterms:modified xsi:type="dcterms:W3CDTF">2021-04-22T11:52:00Z</dcterms:modified>
</cp:coreProperties>
</file>