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39" w:rsidRDefault="004D2039" w:rsidP="004D2039">
      <w:pPr>
        <w:shd w:val="clear" w:color="auto" w:fill="FFFFFF"/>
        <w:spacing w:line="324" w:lineRule="exact"/>
        <w:ind w:left="5062"/>
        <w:rPr>
          <w:szCs w:val="28"/>
        </w:rPr>
      </w:pPr>
      <w:r>
        <w:rPr>
          <w:szCs w:val="28"/>
        </w:rPr>
        <w:t>П</w:t>
      </w:r>
      <w:r w:rsidR="00407738">
        <w:rPr>
          <w:szCs w:val="28"/>
        </w:rPr>
        <w:t>риложение</w:t>
      </w:r>
      <w:r>
        <w:rPr>
          <w:szCs w:val="28"/>
        </w:rPr>
        <w:t xml:space="preserve"> № 3</w:t>
      </w:r>
    </w:p>
    <w:p w:rsidR="004D2039" w:rsidRDefault="004D2039" w:rsidP="004D2039">
      <w:pPr>
        <w:shd w:val="clear" w:color="auto" w:fill="FFFFFF"/>
        <w:spacing w:line="324" w:lineRule="exact"/>
        <w:ind w:left="5062"/>
        <w:rPr>
          <w:szCs w:val="28"/>
        </w:rPr>
      </w:pPr>
    </w:p>
    <w:p w:rsidR="004D2039" w:rsidRPr="00343054" w:rsidRDefault="004D2039" w:rsidP="004D2039">
      <w:pPr>
        <w:shd w:val="clear" w:color="auto" w:fill="FFFFFF"/>
        <w:spacing w:line="324" w:lineRule="exact"/>
        <w:ind w:left="5062"/>
        <w:rPr>
          <w:szCs w:val="28"/>
        </w:rPr>
      </w:pPr>
      <w:r w:rsidRPr="00343054">
        <w:rPr>
          <w:szCs w:val="28"/>
        </w:rPr>
        <w:t>УТВЕРЖДЕН</w:t>
      </w:r>
      <w:r>
        <w:rPr>
          <w:szCs w:val="28"/>
        </w:rPr>
        <w:t>О</w:t>
      </w:r>
    </w:p>
    <w:p w:rsidR="00B8670E" w:rsidRDefault="00952800" w:rsidP="004D2039">
      <w:pPr>
        <w:shd w:val="clear" w:color="auto" w:fill="FFFFFF"/>
        <w:spacing w:line="324" w:lineRule="exact"/>
        <w:ind w:left="5062"/>
        <w:rPr>
          <w:szCs w:val="28"/>
        </w:rPr>
      </w:pPr>
      <w:r>
        <w:rPr>
          <w:szCs w:val="28"/>
        </w:rPr>
        <w:t xml:space="preserve">распоряжением </w:t>
      </w:r>
      <w:r w:rsidR="00057626">
        <w:rPr>
          <w:szCs w:val="28"/>
        </w:rPr>
        <w:br/>
      </w:r>
      <w:r w:rsidR="009D272D">
        <w:rPr>
          <w:szCs w:val="28"/>
        </w:rPr>
        <w:t>министерства</w:t>
      </w:r>
      <w:r w:rsidR="00057626">
        <w:rPr>
          <w:szCs w:val="28"/>
        </w:rPr>
        <w:t xml:space="preserve"> </w:t>
      </w:r>
      <w:r w:rsidR="00B8670E">
        <w:rPr>
          <w:szCs w:val="28"/>
        </w:rPr>
        <w:t>промышленно</w:t>
      </w:r>
      <w:r w:rsidR="009D272D">
        <w:rPr>
          <w:szCs w:val="28"/>
        </w:rPr>
        <w:t xml:space="preserve">сти, предпринимательства и торговли </w:t>
      </w:r>
    </w:p>
    <w:p w:rsidR="004D2039" w:rsidRPr="00343054" w:rsidRDefault="004D2039" w:rsidP="004D2039">
      <w:pPr>
        <w:shd w:val="clear" w:color="auto" w:fill="FFFFFF"/>
        <w:spacing w:line="324" w:lineRule="exact"/>
        <w:ind w:left="5062"/>
        <w:rPr>
          <w:szCs w:val="28"/>
        </w:rPr>
      </w:pPr>
      <w:r w:rsidRPr="00343054">
        <w:rPr>
          <w:szCs w:val="28"/>
        </w:rPr>
        <w:t xml:space="preserve">Кировской области </w:t>
      </w:r>
    </w:p>
    <w:p w:rsidR="007D7511" w:rsidRPr="007D7511" w:rsidRDefault="005440CF" w:rsidP="007D7511">
      <w:pPr>
        <w:shd w:val="clear" w:color="auto" w:fill="FFFFFF"/>
        <w:spacing w:line="324" w:lineRule="exact"/>
        <w:ind w:left="5062"/>
        <w:rPr>
          <w:szCs w:val="28"/>
          <w:u w:val="single"/>
        </w:rPr>
      </w:pPr>
      <w:r>
        <w:rPr>
          <w:szCs w:val="28"/>
        </w:rPr>
        <w:t>о</w:t>
      </w:r>
      <w:r w:rsidR="007D7511" w:rsidRPr="00343054">
        <w:rPr>
          <w:szCs w:val="28"/>
        </w:rPr>
        <w:t>т</w:t>
      </w:r>
      <w:r>
        <w:rPr>
          <w:szCs w:val="28"/>
        </w:rPr>
        <w:t xml:space="preserve"> 15.04.2021 </w:t>
      </w:r>
      <w:r w:rsidR="007D7511" w:rsidRPr="00E914DC">
        <w:rPr>
          <w:szCs w:val="28"/>
        </w:rPr>
        <w:t xml:space="preserve">№ </w:t>
      </w:r>
      <w:r>
        <w:rPr>
          <w:szCs w:val="28"/>
        </w:rPr>
        <w:t>11-Р</w:t>
      </w:r>
    </w:p>
    <w:p w:rsidR="00FD49A7" w:rsidRDefault="00FD49A7" w:rsidP="00FD49A7">
      <w:pPr>
        <w:shd w:val="clear" w:color="auto" w:fill="FFFFFF"/>
        <w:spacing w:line="324" w:lineRule="exact"/>
        <w:ind w:left="5119"/>
      </w:pPr>
    </w:p>
    <w:p w:rsidR="00FD49A7" w:rsidRDefault="00FD49A7" w:rsidP="00FD49A7">
      <w:pPr>
        <w:shd w:val="clear" w:color="auto" w:fill="FFFFFF"/>
        <w:spacing w:before="310"/>
        <w:ind w:right="151"/>
        <w:jc w:val="center"/>
      </w:pPr>
      <w:r>
        <w:rPr>
          <w:b/>
          <w:bCs/>
          <w:spacing w:val="-4"/>
          <w:szCs w:val="28"/>
        </w:rPr>
        <w:t>ПО</w:t>
      </w:r>
      <w:r w:rsidR="003C4B74">
        <w:rPr>
          <w:b/>
          <w:bCs/>
          <w:spacing w:val="-4"/>
          <w:szCs w:val="28"/>
        </w:rPr>
        <w:t>Л</w:t>
      </w:r>
      <w:r>
        <w:rPr>
          <w:b/>
          <w:bCs/>
          <w:spacing w:val="-4"/>
          <w:szCs w:val="28"/>
        </w:rPr>
        <w:t>ОЖЕНИЕ</w:t>
      </w:r>
    </w:p>
    <w:p w:rsidR="00FD49A7" w:rsidRDefault="00FD49A7" w:rsidP="00D92DA9">
      <w:pPr>
        <w:shd w:val="clear" w:color="auto" w:fill="FFFFFF"/>
        <w:spacing w:line="324" w:lineRule="exact"/>
        <w:ind w:left="1030" w:right="1152"/>
        <w:jc w:val="center"/>
        <w:rPr>
          <w:b/>
          <w:bCs/>
          <w:spacing w:val="-2"/>
          <w:szCs w:val="28"/>
        </w:rPr>
      </w:pPr>
      <w:r>
        <w:rPr>
          <w:b/>
          <w:bCs/>
          <w:szCs w:val="28"/>
        </w:rPr>
        <w:t xml:space="preserve">о Почетной грамоте </w:t>
      </w:r>
      <w:r>
        <w:rPr>
          <w:b/>
          <w:bCs/>
          <w:spacing w:val="-2"/>
          <w:szCs w:val="28"/>
        </w:rPr>
        <w:t>министерства</w:t>
      </w:r>
      <w:r w:rsidR="009D272D">
        <w:rPr>
          <w:b/>
          <w:bCs/>
          <w:spacing w:val="-2"/>
          <w:szCs w:val="28"/>
        </w:rPr>
        <w:t xml:space="preserve"> промышленности, предпринимательства и торговли </w:t>
      </w:r>
      <w:r>
        <w:rPr>
          <w:b/>
          <w:bCs/>
          <w:spacing w:val="-2"/>
          <w:szCs w:val="28"/>
        </w:rPr>
        <w:t>Кировской области</w:t>
      </w:r>
    </w:p>
    <w:p w:rsidR="001337A9" w:rsidRPr="00D92DA9" w:rsidRDefault="001337A9" w:rsidP="00D92DA9">
      <w:pPr>
        <w:shd w:val="clear" w:color="auto" w:fill="FFFFFF"/>
        <w:spacing w:line="324" w:lineRule="exact"/>
        <w:ind w:left="1030" w:right="1152"/>
        <w:jc w:val="center"/>
        <w:rPr>
          <w:b/>
          <w:bCs/>
          <w:spacing w:val="-2"/>
          <w:szCs w:val="28"/>
        </w:rPr>
      </w:pPr>
    </w:p>
    <w:p w:rsidR="00FD49A7" w:rsidRDefault="00FD49A7" w:rsidP="001337A9">
      <w:pPr>
        <w:widowControl w:val="0"/>
        <w:numPr>
          <w:ilvl w:val="0"/>
          <w:numId w:val="6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ind w:firstLine="709"/>
        <w:jc w:val="both"/>
        <w:rPr>
          <w:spacing w:val="-29"/>
          <w:szCs w:val="28"/>
        </w:rPr>
      </w:pPr>
      <w:r>
        <w:rPr>
          <w:szCs w:val="28"/>
        </w:rPr>
        <w:t xml:space="preserve">Настоящее Положение о Почетной грамоте министерства </w:t>
      </w:r>
      <w:r w:rsidR="009D272D">
        <w:rPr>
          <w:szCs w:val="28"/>
        </w:rPr>
        <w:t xml:space="preserve">промышленности, предпринимательства и торговли </w:t>
      </w:r>
      <w:r>
        <w:rPr>
          <w:spacing w:val="-2"/>
          <w:szCs w:val="28"/>
        </w:rPr>
        <w:t xml:space="preserve">Кировской области (далее </w:t>
      </w:r>
      <w:r w:rsidR="009648FF">
        <w:rPr>
          <w:spacing w:val="-2"/>
          <w:szCs w:val="28"/>
        </w:rPr>
        <w:t>–</w:t>
      </w:r>
      <w:r>
        <w:rPr>
          <w:spacing w:val="-2"/>
          <w:szCs w:val="28"/>
        </w:rPr>
        <w:t xml:space="preserve"> Положение) устанавливает </w:t>
      </w:r>
      <w:r>
        <w:rPr>
          <w:szCs w:val="28"/>
        </w:rPr>
        <w:t xml:space="preserve">порядок награждения Почетной грамотой министерства </w:t>
      </w:r>
      <w:r w:rsidR="009D272D">
        <w:rPr>
          <w:szCs w:val="28"/>
        </w:rPr>
        <w:t xml:space="preserve">промышленности, предпринимательства и торговли </w:t>
      </w:r>
      <w:r>
        <w:rPr>
          <w:szCs w:val="28"/>
        </w:rPr>
        <w:t>Кировской области</w:t>
      </w:r>
      <w:r w:rsidR="00857E1C">
        <w:rPr>
          <w:szCs w:val="28"/>
        </w:rPr>
        <w:t xml:space="preserve"> (далее – министерство)</w:t>
      </w:r>
      <w:r>
        <w:rPr>
          <w:szCs w:val="28"/>
        </w:rPr>
        <w:t>.</w:t>
      </w:r>
    </w:p>
    <w:p w:rsidR="00B906E8" w:rsidRPr="00B906E8" w:rsidRDefault="007B16CD" w:rsidP="00B906E8">
      <w:pPr>
        <w:widowControl w:val="0"/>
        <w:numPr>
          <w:ilvl w:val="0"/>
          <w:numId w:val="6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ind w:firstLine="709"/>
        <w:jc w:val="both"/>
        <w:rPr>
          <w:spacing w:val="-20"/>
          <w:szCs w:val="28"/>
        </w:rPr>
      </w:pPr>
      <w:r>
        <w:rPr>
          <w:spacing w:val="-2"/>
          <w:szCs w:val="28"/>
        </w:rPr>
        <w:t xml:space="preserve"> </w:t>
      </w:r>
      <w:r w:rsidR="00FD49A7">
        <w:rPr>
          <w:spacing w:val="-2"/>
          <w:szCs w:val="28"/>
        </w:rPr>
        <w:t xml:space="preserve">Почетной грамотой министерства </w:t>
      </w:r>
      <w:r w:rsidR="009D272D">
        <w:rPr>
          <w:szCs w:val="28"/>
        </w:rPr>
        <w:t>промышленности, предпринимательства и торговли</w:t>
      </w:r>
      <w:r w:rsidR="001337A9">
        <w:rPr>
          <w:spacing w:val="-2"/>
          <w:szCs w:val="28"/>
        </w:rPr>
        <w:t xml:space="preserve"> </w:t>
      </w:r>
      <w:r w:rsidR="00FD49A7">
        <w:rPr>
          <w:spacing w:val="-2"/>
          <w:szCs w:val="28"/>
        </w:rPr>
        <w:t xml:space="preserve">Кировской </w:t>
      </w:r>
      <w:r w:rsidR="00FD49A7">
        <w:rPr>
          <w:szCs w:val="28"/>
        </w:rPr>
        <w:t xml:space="preserve">области (далее </w:t>
      </w:r>
      <w:r w:rsidR="009648FF">
        <w:rPr>
          <w:szCs w:val="28"/>
        </w:rPr>
        <w:t>–</w:t>
      </w:r>
      <w:r w:rsidR="00FD49A7">
        <w:rPr>
          <w:szCs w:val="28"/>
        </w:rPr>
        <w:t xml:space="preserve"> Почетная</w:t>
      </w:r>
      <w:r w:rsidR="009648FF">
        <w:rPr>
          <w:szCs w:val="28"/>
        </w:rPr>
        <w:t xml:space="preserve"> </w:t>
      </w:r>
      <w:r w:rsidR="00FD49A7">
        <w:rPr>
          <w:szCs w:val="28"/>
        </w:rPr>
        <w:t>грамота</w:t>
      </w:r>
      <w:r w:rsidR="00ED5C08">
        <w:rPr>
          <w:szCs w:val="28"/>
        </w:rPr>
        <w:t xml:space="preserve"> министерства</w:t>
      </w:r>
      <w:r w:rsidR="00FD49A7">
        <w:rPr>
          <w:szCs w:val="28"/>
        </w:rPr>
        <w:t>) награждаются</w:t>
      </w:r>
      <w:r w:rsidR="00B906E8">
        <w:rPr>
          <w:szCs w:val="28"/>
        </w:rPr>
        <w:t xml:space="preserve">: </w:t>
      </w:r>
    </w:p>
    <w:p w:rsidR="00B906E8" w:rsidRPr="00B906E8" w:rsidRDefault="00B906E8" w:rsidP="00B906E8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ind w:firstLine="709"/>
        <w:jc w:val="both"/>
        <w:rPr>
          <w:spacing w:val="-20"/>
          <w:szCs w:val="28"/>
        </w:rPr>
      </w:pPr>
      <w:r>
        <w:rPr>
          <w:szCs w:val="28"/>
        </w:rPr>
        <w:t xml:space="preserve">- </w:t>
      </w:r>
      <w:r w:rsidRPr="00B906E8">
        <w:rPr>
          <w:szCs w:val="28"/>
        </w:rPr>
        <w:t xml:space="preserve">за высокие профессиональные достижения и большой личный вклад </w:t>
      </w:r>
      <w:proofErr w:type="gramStart"/>
      <w:r w:rsidRPr="00B906E8">
        <w:rPr>
          <w:szCs w:val="28"/>
        </w:rPr>
        <w:t>в</w:t>
      </w:r>
      <w:proofErr w:type="gramEnd"/>
      <w:r w:rsidRPr="00B906E8">
        <w:rPr>
          <w:szCs w:val="28"/>
        </w:rPr>
        <w:t xml:space="preserve">: </w:t>
      </w:r>
    </w:p>
    <w:p w:rsidR="00B906E8" w:rsidRDefault="00B906E8" w:rsidP="00B906E8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развитие промышленности Кировской области; </w:t>
      </w:r>
    </w:p>
    <w:p w:rsidR="00B906E8" w:rsidRDefault="00B906E8" w:rsidP="00B906E8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развитие и поддержку потребительского рынка Кировской области; </w:t>
      </w:r>
    </w:p>
    <w:p w:rsidR="00B906E8" w:rsidRDefault="00B906E8" w:rsidP="00B906E8">
      <w:pPr>
        <w:autoSpaceDE w:val="0"/>
        <w:autoSpaceDN w:val="0"/>
        <w:adjustRightInd w:val="0"/>
        <w:ind w:firstLine="708"/>
        <w:jc w:val="both"/>
      </w:pPr>
      <w:r w:rsidRPr="00034911">
        <w:rPr>
          <w:szCs w:val="28"/>
        </w:rPr>
        <w:t>развитие и поддержку торговой деятельности в Кировской</w:t>
      </w:r>
      <w:r w:rsidRPr="00034911">
        <w:t xml:space="preserve"> области</w:t>
      </w:r>
      <w:r>
        <w:t>;</w:t>
      </w:r>
    </w:p>
    <w:p w:rsidR="00B906E8" w:rsidRPr="005F1576" w:rsidRDefault="00B906E8" w:rsidP="00B906E8">
      <w:pPr>
        <w:ind w:firstLine="708"/>
        <w:jc w:val="both"/>
        <w:rPr>
          <w:szCs w:val="28"/>
        </w:rPr>
      </w:pPr>
      <w:r>
        <w:rPr>
          <w:szCs w:val="28"/>
        </w:rPr>
        <w:t>р</w:t>
      </w:r>
      <w:r w:rsidRPr="005F1576">
        <w:rPr>
          <w:szCs w:val="28"/>
        </w:rPr>
        <w:t>азвитие и поддержку малого и среднего предпр</w:t>
      </w:r>
      <w:r>
        <w:rPr>
          <w:szCs w:val="28"/>
        </w:rPr>
        <w:t>инимательства Кировской области;</w:t>
      </w:r>
    </w:p>
    <w:p w:rsidR="00B906E8" w:rsidRPr="0098378D" w:rsidRDefault="00B906E8" w:rsidP="00B906E8">
      <w:pPr>
        <w:ind w:firstLine="708"/>
        <w:jc w:val="both"/>
      </w:pPr>
      <w:r>
        <w:t>р</w:t>
      </w:r>
      <w:r w:rsidRPr="0098378D">
        <w:t xml:space="preserve">азвитие и поддержку выставочно-ярмарочной и </w:t>
      </w:r>
      <w:proofErr w:type="spellStart"/>
      <w:r w:rsidRPr="0098378D">
        <w:t>конгрессной</w:t>
      </w:r>
      <w:proofErr w:type="spellEnd"/>
      <w:r>
        <w:t xml:space="preserve"> деятельности Кировской области;</w:t>
      </w:r>
    </w:p>
    <w:p w:rsidR="00B906E8" w:rsidRDefault="00B906E8" w:rsidP="00B906E8">
      <w:pPr>
        <w:ind w:firstLine="708"/>
        <w:jc w:val="both"/>
      </w:pPr>
      <w:r>
        <w:t>развитие и поддержку инновационной и инвестиционной деятельности;</w:t>
      </w:r>
    </w:p>
    <w:p w:rsidR="00D82F70" w:rsidRDefault="00D82F70" w:rsidP="00D82F70">
      <w:pPr>
        <w:ind w:firstLine="708"/>
        <w:jc w:val="both"/>
      </w:pPr>
      <w:r>
        <w:t xml:space="preserve">развитие </w:t>
      </w:r>
      <w:proofErr w:type="spellStart"/>
      <w:r w:rsidRPr="005025A2">
        <w:rPr>
          <w:szCs w:val="28"/>
        </w:rPr>
        <w:t>монопрофильных</w:t>
      </w:r>
      <w:proofErr w:type="spellEnd"/>
      <w:r w:rsidRPr="005025A2">
        <w:rPr>
          <w:szCs w:val="28"/>
        </w:rPr>
        <w:t xml:space="preserve"> населенных пунктов</w:t>
      </w:r>
      <w:r>
        <w:rPr>
          <w:szCs w:val="28"/>
        </w:rPr>
        <w:t xml:space="preserve"> Кировской области</w:t>
      </w:r>
      <w:r>
        <w:t>;</w:t>
      </w:r>
    </w:p>
    <w:p w:rsidR="00B906E8" w:rsidRPr="002A5FB9" w:rsidRDefault="00B906E8" w:rsidP="00B906E8">
      <w:pPr>
        <w:autoSpaceDE w:val="0"/>
        <w:autoSpaceDN w:val="0"/>
        <w:adjustRightInd w:val="0"/>
        <w:jc w:val="both"/>
        <w:rPr>
          <w:szCs w:val="28"/>
        </w:rPr>
      </w:pPr>
      <w:r>
        <w:rPr>
          <w:bCs/>
          <w:szCs w:val="28"/>
        </w:rPr>
        <w:tab/>
      </w:r>
      <w:r w:rsidRPr="002A5FB9">
        <w:rPr>
          <w:szCs w:val="28"/>
        </w:rPr>
        <w:t xml:space="preserve">- в связи с отраслевыми </w:t>
      </w:r>
      <w:r>
        <w:rPr>
          <w:szCs w:val="28"/>
        </w:rPr>
        <w:t>(профессиональными) праздниками</w:t>
      </w:r>
      <w:r w:rsidRPr="002A5FB9">
        <w:rPr>
          <w:szCs w:val="28"/>
        </w:rPr>
        <w:t>;</w:t>
      </w:r>
    </w:p>
    <w:p w:rsidR="00B906E8" w:rsidRPr="002A5FB9" w:rsidRDefault="00B906E8" w:rsidP="00B906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FB9">
        <w:rPr>
          <w:rFonts w:ascii="Times New Roman" w:hAnsi="Times New Roman" w:cs="Times New Roman"/>
          <w:sz w:val="28"/>
          <w:szCs w:val="28"/>
        </w:rPr>
        <w:t xml:space="preserve">- в связи </w:t>
      </w:r>
      <w:proofErr w:type="gramStart"/>
      <w:r w:rsidRPr="002A5FB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A5F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5FB9">
        <w:rPr>
          <w:rFonts w:ascii="Times New Roman" w:hAnsi="Times New Roman" w:cs="Times New Roman"/>
          <w:sz w:val="28"/>
          <w:szCs w:val="28"/>
        </w:rPr>
        <w:t>юбилейным</w:t>
      </w:r>
      <w:proofErr w:type="gramEnd"/>
      <w:r w:rsidRPr="002A5FB9">
        <w:rPr>
          <w:rFonts w:ascii="Times New Roman" w:hAnsi="Times New Roman" w:cs="Times New Roman"/>
          <w:sz w:val="28"/>
          <w:szCs w:val="28"/>
        </w:rPr>
        <w:t xml:space="preserve"> датам со дня рождения (создания) награждаемого лица (50 лет, 60 лет, 70 лет и далее каждые 5 лет);</w:t>
      </w:r>
    </w:p>
    <w:p w:rsidR="00B906E8" w:rsidRDefault="00B906E8" w:rsidP="00B906E8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2A5FB9">
        <w:rPr>
          <w:szCs w:val="28"/>
        </w:rPr>
        <w:t>-</w:t>
      </w:r>
      <w:r w:rsidRPr="002A5FB9">
        <w:rPr>
          <w:bCs/>
          <w:szCs w:val="28"/>
        </w:rPr>
        <w:t xml:space="preserve"> </w:t>
      </w:r>
      <w:r>
        <w:rPr>
          <w:bCs/>
          <w:szCs w:val="28"/>
        </w:rPr>
        <w:t xml:space="preserve">за </w:t>
      </w:r>
      <w:r w:rsidRPr="002A5FB9">
        <w:rPr>
          <w:bCs/>
          <w:szCs w:val="28"/>
        </w:rPr>
        <w:t xml:space="preserve">качественное выполнение служебных заданий, высокие показатели </w:t>
      </w:r>
      <w:r>
        <w:rPr>
          <w:bCs/>
          <w:szCs w:val="28"/>
        </w:rPr>
        <w:br/>
      </w:r>
      <w:r w:rsidRPr="002A5FB9">
        <w:rPr>
          <w:bCs/>
          <w:szCs w:val="28"/>
        </w:rPr>
        <w:t>в работе, а также за продолжительную, безупречную, эффективную гражданскую службу</w:t>
      </w:r>
      <w:r>
        <w:rPr>
          <w:bCs/>
          <w:szCs w:val="28"/>
        </w:rPr>
        <w:t>;</w:t>
      </w:r>
    </w:p>
    <w:p w:rsidR="00B906E8" w:rsidRDefault="00B906E8" w:rsidP="00B906E8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2A5FB9">
        <w:rPr>
          <w:bCs/>
          <w:szCs w:val="28"/>
        </w:rPr>
        <w:t>- значительный вклад в активное содействие в решении задач,            возложенных на министерство.</w:t>
      </w:r>
    </w:p>
    <w:p w:rsidR="009B779B" w:rsidRDefault="005E345D" w:rsidP="005E345D">
      <w:pPr>
        <w:autoSpaceDE w:val="0"/>
        <w:autoSpaceDN w:val="0"/>
        <w:adjustRightInd w:val="0"/>
        <w:ind w:firstLine="720"/>
        <w:jc w:val="both"/>
      </w:pPr>
      <w:r>
        <w:rPr>
          <w:bCs/>
          <w:szCs w:val="28"/>
        </w:rPr>
        <w:t>3</w:t>
      </w:r>
      <w:r w:rsidRPr="00E76083">
        <w:rPr>
          <w:bCs/>
          <w:szCs w:val="28"/>
        </w:rPr>
        <w:t xml:space="preserve">. </w:t>
      </w:r>
      <w:r w:rsidRPr="007F6B13">
        <w:rPr>
          <w:spacing w:val="2"/>
          <w:szCs w:val="28"/>
          <w:shd w:val="clear" w:color="auto" w:fill="FFFFFF"/>
        </w:rPr>
        <w:t xml:space="preserve">Почетной грамотой могут быть награждены </w:t>
      </w:r>
      <w:r>
        <w:rPr>
          <w:bCs/>
          <w:szCs w:val="28"/>
        </w:rPr>
        <w:t>г</w:t>
      </w:r>
      <w:r w:rsidRPr="00B906E8">
        <w:rPr>
          <w:bCs/>
          <w:szCs w:val="28"/>
        </w:rPr>
        <w:t xml:space="preserve">осударственные гражданские служащие </w:t>
      </w:r>
      <w:r>
        <w:rPr>
          <w:bCs/>
          <w:szCs w:val="28"/>
        </w:rPr>
        <w:t xml:space="preserve">министерства, </w:t>
      </w:r>
      <w:r w:rsidRPr="007F6B13">
        <w:rPr>
          <w:spacing w:val="2"/>
          <w:szCs w:val="28"/>
          <w:shd w:val="clear" w:color="auto" w:fill="FFFFFF"/>
        </w:rPr>
        <w:t xml:space="preserve">граждане Российской Федерации, лица без гражданства, иностранные граждане, </w:t>
      </w:r>
      <w:r w:rsidRPr="00B906E8">
        <w:rPr>
          <w:bCs/>
          <w:szCs w:val="28"/>
        </w:rPr>
        <w:t>ю</w:t>
      </w:r>
      <w:r>
        <w:rPr>
          <w:spacing w:val="-2"/>
          <w:szCs w:val="28"/>
        </w:rPr>
        <w:t>ридические лица,</w:t>
      </w:r>
      <w:r w:rsidRPr="007F6B13">
        <w:rPr>
          <w:spacing w:val="2"/>
          <w:szCs w:val="28"/>
          <w:shd w:val="clear" w:color="auto" w:fill="FFFFFF"/>
        </w:rPr>
        <w:t xml:space="preserve"> </w:t>
      </w:r>
      <w:r>
        <w:t xml:space="preserve">работники </w:t>
      </w:r>
      <w:r w:rsidR="000C3709">
        <w:br/>
      </w:r>
      <w:r>
        <w:t xml:space="preserve">и трудовые коллективы предприятий, учреждений, организаций независимо </w:t>
      </w:r>
    </w:p>
    <w:p w:rsidR="009B779B" w:rsidRDefault="009B779B" w:rsidP="005E345D">
      <w:pPr>
        <w:autoSpaceDE w:val="0"/>
        <w:autoSpaceDN w:val="0"/>
        <w:adjustRightInd w:val="0"/>
        <w:ind w:firstLine="720"/>
        <w:jc w:val="both"/>
      </w:pPr>
    </w:p>
    <w:p w:rsidR="005E345D" w:rsidRPr="005E345D" w:rsidRDefault="005E345D" w:rsidP="009B779B">
      <w:pPr>
        <w:autoSpaceDE w:val="0"/>
        <w:autoSpaceDN w:val="0"/>
        <w:adjustRightInd w:val="0"/>
        <w:jc w:val="both"/>
        <w:rPr>
          <w:szCs w:val="28"/>
        </w:rPr>
      </w:pPr>
      <w:r>
        <w:lastRenderedPageBreak/>
        <w:t xml:space="preserve">от форм собственности, индивидуальные предприниматели, успешно осуществляющие деятельность на территории Кировской области, </w:t>
      </w:r>
      <w:r w:rsidRPr="007F6B13">
        <w:rPr>
          <w:spacing w:val="2"/>
          <w:szCs w:val="28"/>
          <w:shd w:val="clear" w:color="auto" w:fill="FFFFFF"/>
        </w:rPr>
        <w:t xml:space="preserve">имеющие общий трудовой стаж не менее десяти лет в организациях, осуществляющих свою деятельность на территории Кировской области, и стаж работы </w:t>
      </w:r>
      <w:r>
        <w:rPr>
          <w:spacing w:val="2"/>
          <w:szCs w:val="28"/>
          <w:shd w:val="clear" w:color="auto" w:fill="FFFFFF"/>
        </w:rPr>
        <w:br/>
      </w:r>
      <w:r w:rsidRPr="007F6B13">
        <w:rPr>
          <w:spacing w:val="2"/>
          <w:szCs w:val="28"/>
          <w:shd w:val="clear" w:color="auto" w:fill="FFFFFF"/>
        </w:rPr>
        <w:t>по последней должности (профессии или специальности) не менее трех лет, заслуги которых ранее отмечены документально подтвержденными поощрениями органов государственной власти Кировской области, органов местного самоуправления, организаций. Представление к награждению Почетной грамотой граждан возможно не ранее трех лет с момента предыдущего поощрения</w:t>
      </w:r>
      <w:r w:rsidRPr="00E76083">
        <w:rPr>
          <w:bCs/>
          <w:szCs w:val="28"/>
        </w:rPr>
        <w:t>.</w:t>
      </w:r>
    </w:p>
    <w:p w:rsidR="00B906E8" w:rsidRPr="00FE37C3" w:rsidRDefault="00B906E8" w:rsidP="00B906E8">
      <w:pPr>
        <w:ind w:firstLine="709"/>
        <w:jc w:val="both"/>
      </w:pPr>
      <w:r>
        <w:t xml:space="preserve">По решению министра промышленности, предпринимательства </w:t>
      </w:r>
      <w:r>
        <w:br/>
        <w:t xml:space="preserve">и торговли Кировской области Почетной грамотой могут быть награждены представители других сфер деятельности, активно участвующие </w:t>
      </w:r>
      <w:r>
        <w:br/>
        <w:t>или оказывающие содействие в решении задач</w:t>
      </w:r>
      <w:r w:rsidR="009169D4">
        <w:t xml:space="preserve">, возложенных </w:t>
      </w:r>
      <w:r w:rsidR="009169D4">
        <w:br/>
        <w:t>на министерство.</w:t>
      </w:r>
    </w:p>
    <w:p w:rsidR="00FD49A7" w:rsidRPr="003C4B74" w:rsidRDefault="00E31617" w:rsidP="001337A9">
      <w:pPr>
        <w:shd w:val="clear" w:color="auto" w:fill="FFFFFF"/>
        <w:tabs>
          <w:tab w:val="left" w:pos="972"/>
        </w:tabs>
        <w:ind w:firstLine="709"/>
        <w:jc w:val="both"/>
      </w:pPr>
      <w:r>
        <w:rPr>
          <w:spacing w:val="-11"/>
          <w:szCs w:val="28"/>
        </w:rPr>
        <w:t>4</w:t>
      </w:r>
      <w:r w:rsidR="00FD49A7">
        <w:rPr>
          <w:spacing w:val="-11"/>
          <w:szCs w:val="28"/>
        </w:rPr>
        <w:t>.</w:t>
      </w:r>
      <w:r w:rsidR="00FD49A7">
        <w:rPr>
          <w:szCs w:val="28"/>
        </w:rPr>
        <w:tab/>
        <w:t xml:space="preserve">Награждение Почетной грамотой </w:t>
      </w:r>
      <w:r w:rsidR="00BA3085">
        <w:rPr>
          <w:szCs w:val="28"/>
        </w:rPr>
        <w:t xml:space="preserve">министерства </w:t>
      </w:r>
      <w:r w:rsidR="00FD49A7">
        <w:rPr>
          <w:szCs w:val="28"/>
        </w:rPr>
        <w:t xml:space="preserve">производится </w:t>
      </w:r>
      <w:r w:rsidR="009169D4">
        <w:rPr>
          <w:szCs w:val="28"/>
        </w:rPr>
        <w:br/>
      </w:r>
      <w:r>
        <w:rPr>
          <w:szCs w:val="28"/>
        </w:rPr>
        <w:t>на</w:t>
      </w:r>
      <w:r w:rsidR="00851676">
        <w:rPr>
          <w:szCs w:val="28"/>
        </w:rPr>
        <w:t xml:space="preserve"> </w:t>
      </w:r>
      <w:r w:rsidR="00BA3085">
        <w:rPr>
          <w:szCs w:val="28"/>
        </w:rPr>
        <w:t xml:space="preserve">основании приказа министра </w:t>
      </w:r>
      <w:r w:rsidR="009169D4">
        <w:rPr>
          <w:szCs w:val="28"/>
        </w:rPr>
        <w:t xml:space="preserve">промышленности, предпринимательства </w:t>
      </w:r>
      <w:r w:rsidR="009169D4">
        <w:rPr>
          <w:szCs w:val="28"/>
        </w:rPr>
        <w:br/>
        <w:t>и торговли</w:t>
      </w:r>
      <w:r w:rsidR="00840C04">
        <w:rPr>
          <w:szCs w:val="28"/>
        </w:rPr>
        <w:t xml:space="preserve"> </w:t>
      </w:r>
      <w:r w:rsidR="00BA3085">
        <w:rPr>
          <w:szCs w:val="28"/>
        </w:rPr>
        <w:t>Кировской области</w:t>
      </w:r>
      <w:r w:rsidR="008E6D7D">
        <w:rPr>
          <w:szCs w:val="28"/>
        </w:rPr>
        <w:t xml:space="preserve">, </w:t>
      </w:r>
      <w:r w:rsidR="009476A0">
        <w:rPr>
          <w:szCs w:val="28"/>
        </w:rPr>
        <w:t>принятого</w:t>
      </w:r>
      <w:r w:rsidR="00BA3085">
        <w:rPr>
          <w:szCs w:val="28"/>
        </w:rPr>
        <w:t xml:space="preserve"> </w:t>
      </w:r>
      <w:r w:rsidR="008E6D7D">
        <w:rPr>
          <w:szCs w:val="28"/>
        </w:rPr>
        <w:t>с учетом</w:t>
      </w:r>
      <w:r w:rsidR="00840C04">
        <w:rPr>
          <w:szCs w:val="28"/>
        </w:rPr>
        <w:t xml:space="preserve"> </w:t>
      </w:r>
      <w:r w:rsidR="009476A0">
        <w:rPr>
          <w:szCs w:val="28"/>
        </w:rPr>
        <w:t>решения</w:t>
      </w:r>
      <w:r w:rsidR="00BA3085">
        <w:rPr>
          <w:szCs w:val="28"/>
        </w:rPr>
        <w:t xml:space="preserve"> </w:t>
      </w:r>
      <w:r w:rsidR="00FD49A7">
        <w:rPr>
          <w:spacing w:val="-2"/>
          <w:szCs w:val="28"/>
        </w:rPr>
        <w:t xml:space="preserve">комиссии </w:t>
      </w:r>
      <w:r w:rsidR="009169D4">
        <w:rPr>
          <w:spacing w:val="-2"/>
          <w:szCs w:val="28"/>
        </w:rPr>
        <w:br/>
      </w:r>
      <w:r w:rsidR="00FD49A7">
        <w:rPr>
          <w:spacing w:val="-2"/>
          <w:szCs w:val="28"/>
        </w:rPr>
        <w:t xml:space="preserve">по представлению к награждению </w:t>
      </w:r>
      <w:r w:rsidR="00840C04" w:rsidRPr="003C4B74">
        <w:rPr>
          <w:bCs/>
          <w:spacing w:val="-2"/>
          <w:szCs w:val="28"/>
        </w:rPr>
        <w:t xml:space="preserve">Почетной грамотой и Благодарственным письмом министерства </w:t>
      </w:r>
      <w:r w:rsidR="009169D4">
        <w:rPr>
          <w:bCs/>
          <w:spacing w:val="-2"/>
          <w:szCs w:val="28"/>
        </w:rPr>
        <w:t xml:space="preserve">промышленности, предпринимательства и торговли </w:t>
      </w:r>
      <w:r w:rsidR="00840C04" w:rsidRPr="003C4B74">
        <w:rPr>
          <w:bCs/>
          <w:spacing w:val="-2"/>
          <w:szCs w:val="28"/>
        </w:rPr>
        <w:t xml:space="preserve">Кировской области </w:t>
      </w:r>
      <w:r w:rsidR="00F53C78" w:rsidRPr="003C4B74">
        <w:rPr>
          <w:szCs w:val="28"/>
        </w:rPr>
        <w:t>(да</w:t>
      </w:r>
      <w:r w:rsidR="00707015" w:rsidRPr="003C4B74">
        <w:rPr>
          <w:szCs w:val="28"/>
        </w:rPr>
        <w:t xml:space="preserve">лее </w:t>
      </w:r>
      <w:r w:rsidR="009476A0">
        <w:rPr>
          <w:szCs w:val="28"/>
        </w:rPr>
        <w:t>–</w:t>
      </w:r>
      <w:r w:rsidR="00707015" w:rsidRPr="003C4B74">
        <w:rPr>
          <w:szCs w:val="28"/>
        </w:rPr>
        <w:t xml:space="preserve"> </w:t>
      </w:r>
      <w:r w:rsidR="00F53C78" w:rsidRPr="003C4B74">
        <w:rPr>
          <w:szCs w:val="28"/>
        </w:rPr>
        <w:t>к</w:t>
      </w:r>
      <w:r w:rsidR="00FD49A7" w:rsidRPr="003C4B74">
        <w:rPr>
          <w:szCs w:val="28"/>
        </w:rPr>
        <w:t>омиссия)</w:t>
      </w:r>
      <w:r w:rsidR="00BA3085" w:rsidRPr="003C4B74">
        <w:rPr>
          <w:szCs w:val="28"/>
        </w:rPr>
        <w:t>.</w:t>
      </w:r>
      <w:r w:rsidR="00F53C78" w:rsidRPr="003C4B74">
        <w:rPr>
          <w:szCs w:val="28"/>
        </w:rPr>
        <w:t xml:space="preserve"> </w:t>
      </w:r>
    </w:p>
    <w:p w:rsidR="00FD49A7" w:rsidRPr="00E31617" w:rsidRDefault="00FD49A7" w:rsidP="00E31617">
      <w:pPr>
        <w:pStyle w:val="ae"/>
        <w:widowControl w:val="0"/>
        <w:numPr>
          <w:ilvl w:val="0"/>
          <w:numId w:val="20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ind w:left="0" w:firstLine="709"/>
        <w:jc w:val="both"/>
        <w:rPr>
          <w:spacing w:val="-19"/>
          <w:szCs w:val="28"/>
        </w:rPr>
      </w:pPr>
      <w:r w:rsidRPr="00E31617">
        <w:rPr>
          <w:spacing w:val="-1"/>
          <w:szCs w:val="28"/>
        </w:rPr>
        <w:t>Ходатайствовать о награждении Почетной грамотой</w:t>
      </w:r>
      <w:r w:rsidR="00973B57" w:rsidRPr="00E31617">
        <w:rPr>
          <w:spacing w:val="-1"/>
          <w:szCs w:val="28"/>
        </w:rPr>
        <w:t xml:space="preserve"> министерства</w:t>
      </w:r>
      <w:r w:rsidRPr="00E31617">
        <w:rPr>
          <w:spacing w:val="-1"/>
          <w:szCs w:val="28"/>
        </w:rPr>
        <w:t xml:space="preserve"> могут </w:t>
      </w:r>
      <w:r w:rsidR="002E141B" w:rsidRPr="00E31617">
        <w:rPr>
          <w:spacing w:val="-1"/>
          <w:szCs w:val="28"/>
        </w:rPr>
        <w:t>з</w:t>
      </w:r>
      <w:r w:rsidR="009169D4" w:rsidRPr="00E31617">
        <w:rPr>
          <w:spacing w:val="-1"/>
          <w:szCs w:val="28"/>
        </w:rPr>
        <w:t xml:space="preserve">аместители министра промышленности, предпринимательства </w:t>
      </w:r>
      <w:r w:rsidR="009169D4" w:rsidRPr="00E31617">
        <w:rPr>
          <w:spacing w:val="-1"/>
          <w:szCs w:val="28"/>
        </w:rPr>
        <w:br/>
        <w:t>и торговли</w:t>
      </w:r>
      <w:r w:rsidR="002E141B" w:rsidRPr="00E31617">
        <w:rPr>
          <w:spacing w:val="-1"/>
          <w:szCs w:val="28"/>
        </w:rPr>
        <w:t xml:space="preserve"> Кировской области, </w:t>
      </w:r>
      <w:r w:rsidR="00AA31B9" w:rsidRPr="00E31617">
        <w:rPr>
          <w:spacing w:val="-1"/>
          <w:szCs w:val="28"/>
        </w:rPr>
        <w:t xml:space="preserve">руководители структурных подразделений министерства, руководители государственных и муниципальных органов власти и </w:t>
      </w:r>
      <w:r w:rsidR="0025515C" w:rsidRPr="00E31617">
        <w:rPr>
          <w:spacing w:val="-1"/>
          <w:szCs w:val="28"/>
        </w:rPr>
        <w:t>иных юридических лиц.</w:t>
      </w:r>
    </w:p>
    <w:p w:rsidR="00FD49A7" w:rsidRDefault="00E31617" w:rsidP="001337A9">
      <w:pPr>
        <w:shd w:val="clear" w:color="auto" w:fill="FFFFFF"/>
        <w:tabs>
          <w:tab w:val="left" w:pos="1138"/>
        </w:tabs>
        <w:ind w:firstLine="709"/>
        <w:jc w:val="both"/>
      </w:pPr>
      <w:r>
        <w:rPr>
          <w:spacing w:val="-12"/>
          <w:szCs w:val="28"/>
        </w:rPr>
        <w:t>6</w:t>
      </w:r>
      <w:r w:rsidR="00FD49A7">
        <w:rPr>
          <w:spacing w:val="-12"/>
          <w:szCs w:val="28"/>
        </w:rPr>
        <w:t>.</w:t>
      </w:r>
      <w:r w:rsidR="00E85ED1">
        <w:rPr>
          <w:szCs w:val="28"/>
        </w:rPr>
        <w:t> </w:t>
      </w:r>
      <w:r w:rsidR="00FD49A7">
        <w:rPr>
          <w:szCs w:val="28"/>
        </w:rPr>
        <w:t>Для рассмотрения вопроса о н</w:t>
      </w:r>
      <w:r w:rsidR="000F5CF6">
        <w:rPr>
          <w:szCs w:val="28"/>
        </w:rPr>
        <w:t>аграждении Почетной грамотой</w:t>
      </w:r>
      <w:r w:rsidR="00973B57">
        <w:rPr>
          <w:szCs w:val="28"/>
        </w:rPr>
        <w:t xml:space="preserve"> министерства</w:t>
      </w:r>
      <w:r w:rsidR="000F5CF6">
        <w:rPr>
          <w:szCs w:val="28"/>
        </w:rPr>
        <w:t xml:space="preserve"> в</w:t>
      </w:r>
      <w:r w:rsidR="001B297D">
        <w:rPr>
          <w:szCs w:val="28"/>
        </w:rPr>
        <w:t xml:space="preserve"> </w:t>
      </w:r>
      <w:r w:rsidR="000F5CF6">
        <w:rPr>
          <w:szCs w:val="28"/>
        </w:rPr>
        <w:t>к</w:t>
      </w:r>
      <w:r w:rsidR="001B297D">
        <w:rPr>
          <w:szCs w:val="28"/>
        </w:rPr>
        <w:t xml:space="preserve">омиссию </w:t>
      </w:r>
      <w:r w:rsidR="00FD49A7">
        <w:rPr>
          <w:szCs w:val="28"/>
        </w:rPr>
        <w:t>представляются следующие документы, подписанные</w:t>
      </w:r>
      <w:r w:rsidR="001B297D">
        <w:rPr>
          <w:szCs w:val="28"/>
        </w:rPr>
        <w:t xml:space="preserve"> </w:t>
      </w:r>
      <w:r w:rsidR="0025515C">
        <w:rPr>
          <w:szCs w:val="28"/>
        </w:rPr>
        <w:t xml:space="preserve">лицом, ходатайствующим о награждении, </w:t>
      </w:r>
      <w:r w:rsidR="00FD49A7">
        <w:rPr>
          <w:szCs w:val="28"/>
        </w:rPr>
        <w:t>и заверенные печатью</w:t>
      </w:r>
      <w:r w:rsidR="0013015F">
        <w:rPr>
          <w:szCs w:val="28"/>
        </w:rPr>
        <w:t xml:space="preserve"> (при наличии)</w:t>
      </w:r>
      <w:r w:rsidR="00FD49A7">
        <w:rPr>
          <w:szCs w:val="28"/>
        </w:rPr>
        <w:t>:</w:t>
      </w:r>
    </w:p>
    <w:p w:rsidR="00FD49A7" w:rsidRDefault="00E31617" w:rsidP="001337A9">
      <w:pPr>
        <w:shd w:val="clear" w:color="auto" w:fill="FFFFFF"/>
        <w:tabs>
          <w:tab w:val="left" w:pos="1404"/>
        </w:tabs>
        <w:ind w:firstLine="709"/>
        <w:jc w:val="both"/>
        <w:rPr>
          <w:spacing w:val="-1"/>
          <w:szCs w:val="28"/>
        </w:rPr>
      </w:pPr>
      <w:r>
        <w:rPr>
          <w:spacing w:val="-7"/>
          <w:szCs w:val="28"/>
        </w:rPr>
        <w:t>6</w:t>
      </w:r>
      <w:r w:rsidR="00FD49A7">
        <w:rPr>
          <w:spacing w:val="-7"/>
          <w:szCs w:val="28"/>
        </w:rPr>
        <w:t>.1.</w:t>
      </w:r>
      <w:r w:rsidR="00E85ED1">
        <w:rPr>
          <w:szCs w:val="28"/>
        </w:rPr>
        <w:t> </w:t>
      </w:r>
      <w:r w:rsidR="00FD49A7">
        <w:rPr>
          <w:spacing w:val="-2"/>
          <w:szCs w:val="28"/>
        </w:rPr>
        <w:t>Ходатайство</w:t>
      </w:r>
      <w:r w:rsidR="00851676">
        <w:rPr>
          <w:spacing w:val="-2"/>
          <w:szCs w:val="28"/>
        </w:rPr>
        <w:t xml:space="preserve"> </w:t>
      </w:r>
      <w:r w:rsidR="0013015F">
        <w:rPr>
          <w:spacing w:val="-1"/>
          <w:szCs w:val="28"/>
        </w:rPr>
        <w:t xml:space="preserve">о награждении Почетной грамотой </w:t>
      </w:r>
      <w:r w:rsidR="00FD49A7">
        <w:rPr>
          <w:szCs w:val="28"/>
        </w:rPr>
        <w:t>на</w:t>
      </w:r>
      <w:r w:rsidR="00851676">
        <w:rPr>
          <w:szCs w:val="28"/>
        </w:rPr>
        <w:t xml:space="preserve"> </w:t>
      </w:r>
      <w:r w:rsidR="00FD49A7">
        <w:rPr>
          <w:spacing w:val="-1"/>
          <w:szCs w:val="28"/>
        </w:rPr>
        <w:t xml:space="preserve">имя министра </w:t>
      </w:r>
      <w:r w:rsidR="00F2462C">
        <w:rPr>
          <w:spacing w:val="-1"/>
          <w:szCs w:val="28"/>
        </w:rPr>
        <w:t>промышленно</w:t>
      </w:r>
      <w:r w:rsidR="009169D4">
        <w:rPr>
          <w:spacing w:val="-1"/>
          <w:szCs w:val="28"/>
        </w:rPr>
        <w:t xml:space="preserve">сти, предпринимательства и торговли </w:t>
      </w:r>
      <w:r w:rsidR="00FD49A7">
        <w:rPr>
          <w:spacing w:val="-1"/>
          <w:szCs w:val="28"/>
        </w:rPr>
        <w:t>Кировской области</w:t>
      </w:r>
      <w:r w:rsidR="00840C04">
        <w:rPr>
          <w:spacing w:val="-1"/>
          <w:szCs w:val="28"/>
        </w:rPr>
        <w:t xml:space="preserve"> </w:t>
      </w:r>
      <w:r w:rsidR="009169D4">
        <w:rPr>
          <w:spacing w:val="-1"/>
          <w:szCs w:val="28"/>
        </w:rPr>
        <w:br/>
      </w:r>
      <w:r w:rsidR="00840C04" w:rsidRPr="00B66A27">
        <w:rPr>
          <w:spacing w:val="-1"/>
          <w:szCs w:val="28"/>
        </w:rPr>
        <w:t>или лица его замещающего</w:t>
      </w:r>
      <w:r w:rsidR="00FD49A7" w:rsidRPr="00B66A27">
        <w:rPr>
          <w:spacing w:val="-1"/>
          <w:szCs w:val="28"/>
        </w:rPr>
        <w:t>.</w:t>
      </w:r>
    </w:p>
    <w:p w:rsidR="00B93B91" w:rsidRDefault="00E31617" w:rsidP="001337A9">
      <w:pPr>
        <w:shd w:val="clear" w:color="auto" w:fill="FFFFFF"/>
        <w:tabs>
          <w:tab w:val="left" w:pos="1354"/>
        </w:tabs>
        <w:ind w:firstLine="709"/>
        <w:jc w:val="both"/>
      </w:pPr>
      <w:r>
        <w:rPr>
          <w:spacing w:val="-7"/>
          <w:szCs w:val="28"/>
        </w:rPr>
        <w:t>6.</w:t>
      </w:r>
      <w:r w:rsidR="00B93B91">
        <w:rPr>
          <w:spacing w:val="-7"/>
          <w:szCs w:val="28"/>
        </w:rPr>
        <w:t>2.</w:t>
      </w:r>
      <w:r w:rsidR="00E85ED1">
        <w:rPr>
          <w:szCs w:val="28"/>
        </w:rPr>
        <w:t> </w:t>
      </w:r>
      <w:r w:rsidR="00B93B91">
        <w:rPr>
          <w:spacing w:val="-1"/>
          <w:szCs w:val="28"/>
        </w:rPr>
        <w:t xml:space="preserve">Согласие </w:t>
      </w:r>
      <w:r w:rsidR="009476A0">
        <w:rPr>
          <w:spacing w:val="-1"/>
          <w:szCs w:val="28"/>
        </w:rPr>
        <w:t xml:space="preserve">лица, представляемого к награждению, </w:t>
      </w:r>
      <w:r w:rsidR="00B93B91">
        <w:rPr>
          <w:spacing w:val="-1"/>
          <w:szCs w:val="28"/>
        </w:rPr>
        <w:t xml:space="preserve">на получение </w:t>
      </w:r>
      <w:r w:rsidR="009169D4">
        <w:rPr>
          <w:spacing w:val="-1"/>
          <w:szCs w:val="28"/>
        </w:rPr>
        <w:br/>
      </w:r>
      <w:r w:rsidR="00B93B91">
        <w:rPr>
          <w:spacing w:val="-1"/>
          <w:szCs w:val="28"/>
        </w:rPr>
        <w:t xml:space="preserve">и обработку </w:t>
      </w:r>
      <w:r w:rsidR="009A07BC">
        <w:rPr>
          <w:spacing w:val="-1"/>
          <w:szCs w:val="28"/>
        </w:rPr>
        <w:t xml:space="preserve">его </w:t>
      </w:r>
      <w:r w:rsidR="00B93B91">
        <w:rPr>
          <w:spacing w:val="-1"/>
          <w:szCs w:val="28"/>
        </w:rPr>
        <w:t>персональных данных</w:t>
      </w:r>
      <w:r w:rsidR="00911C3D">
        <w:rPr>
          <w:spacing w:val="-1"/>
          <w:szCs w:val="28"/>
        </w:rPr>
        <w:t xml:space="preserve"> </w:t>
      </w:r>
      <w:r w:rsidR="00513CC9">
        <w:rPr>
          <w:spacing w:val="-1"/>
          <w:szCs w:val="28"/>
        </w:rPr>
        <w:t>согласно</w:t>
      </w:r>
      <w:r w:rsidR="00911C3D">
        <w:rPr>
          <w:spacing w:val="-1"/>
          <w:szCs w:val="28"/>
        </w:rPr>
        <w:t xml:space="preserve"> приложени</w:t>
      </w:r>
      <w:r w:rsidR="00513CC9">
        <w:rPr>
          <w:spacing w:val="-1"/>
          <w:szCs w:val="28"/>
        </w:rPr>
        <w:t>ю</w:t>
      </w:r>
      <w:r w:rsidR="00911C3D">
        <w:rPr>
          <w:spacing w:val="-1"/>
          <w:szCs w:val="28"/>
        </w:rPr>
        <w:t xml:space="preserve"> № 5 </w:t>
      </w:r>
      <w:r w:rsidR="009169D4">
        <w:rPr>
          <w:spacing w:val="-1"/>
          <w:szCs w:val="28"/>
        </w:rPr>
        <w:br/>
      </w:r>
      <w:r w:rsidR="00911C3D">
        <w:rPr>
          <w:spacing w:val="-1"/>
          <w:szCs w:val="28"/>
        </w:rPr>
        <w:t>к настоящему</w:t>
      </w:r>
      <w:r w:rsidR="00B93B91">
        <w:rPr>
          <w:szCs w:val="28"/>
        </w:rPr>
        <w:t xml:space="preserve"> </w:t>
      </w:r>
      <w:r w:rsidR="000751E3">
        <w:rPr>
          <w:szCs w:val="28"/>
        </w:rPr>
        <w:t>распоряжени</w:t>
      </w:r>
      <w:r w:rsidR="00911C3D">
        <w:rPr>
          <w:szCs w:val="28"/>
        </w:rPr>
        <w:t>ю</w:t>
      </w:r>
      <w:r w:rsidR="00B93B91">
        <w:rPr>
          <w:szCs w:val="28"/>
        </w:rPr>
        <w:t>.</w:t>
      </w:r>
    </w:p>
    <w:p w:rsidR="00CB6C18" w:rsidRDefault="00E31617" w:rsidP="001337A9">
      <w:pPr>
        <w:shd w:val="clear" w:color="auto" w:fill="FFFFFF"/>
        <w:tabs>
          <w:tab w:val="left" w:pos="1310"/>
        </w:tabs>
        <w:ind w:firstLine="709"/>
        <w:jc w:val="both"/>
        <w:rPr>
          <w:spacing w:val="-9"/>
          <w:szCs w:val="28"/>
        </w:rPr>
      </w:pPr>
      <w:r>
        <w:rPr>
          <w:spacing w:val="-9"/>
          <w:szCs w:val="28"/>
        </w:rPr>
        <w:t>6</w:t>
      </w:r>
      <w:r w:rsidR="00B93B91" w:rsidRPr="00857E1C">
        <w:rPr>
          <w:spacing w:val="-9"/>
          <w:szCs w:val="28"/>
        </w:rPr>
        <w:t>.3</w:t>
      </w:r>
      <w:r w:rsidR="00FD49A7" w:rsidRPr="00857E1C">
        <w:rPr>
          <w:spacing w:val="-9"/>
          <w:szCs w:val="28"/>
        </w:rPr>
        <w:t>.</w:t>
      </w:r>
      <w:r w:rsidR="00E85ED1" w:rsidRPr="00857E1C">
        <w:rPr>
          <w:szCs w:val="28"/>
        </w:rPr>
        <w:t> </w:t>
      </w:r>
      <w:r w:rsidR="009A07BC">
        <w:rPr>
          <w:szCs w:val="28"/>
        </w:rPr>
        <w:t>С</w:t>
      </w:r>
      <w:r w:rsidR="009A07BC" w:rsidRPr="00857E1C">
        <w:rPr>
          <w:szCs w:val="28"/>
        </w:rPr>
        <w:t xml:space="preserve">правка – </w:t>
      </w:r>
      <w:proofErr w:type="spellStart"/>
      <w:r w:rsidR="009A07BC" w:rsidRPr="00857E1C">
        <w:rPr>
          <w:szCs w:val="28"/>
        </w:rPr>
        <w:t>объективка</w:t>
      </w:r>
      <w:proofErr w:type="spellEnd"/>
      <w:r w:rsidR="009A07BC" w:rsidRPr="00857E1C">
        <w:rPr>
          <w:spacing w:val="-1"/>
          <w:szCs w:val="28"/>
        </w:rPr>
        <w:t xml:space="preserve"> </w:t>
      </w:r>
      <w:r w:rsidR="009A07BC">
        <w:rPr>
          <w:spacing w:val="-1"/>
          <w:szCs w:val="28"/>
        </w:rPr>
        <w:t>(с</w:t>
      </w:r>
      <w:r w:rsidR="00FD49A7" w:rsidRPr="00857E1C">
        <w:rPr>
          <w:spacing w:val="-1"/>
          <w:szCs w:val="28"/>
        </w:rPr>
        <w:t>ведения об автобиографических данных, трудовой деятельности</w:t>
      </w:r>
      <w:r w:rsidR="009A07BC">
        <w:rPr>
          <w:spacing w:val="-1"/>
          <w:szCs w:val="28"/>
        </w:rPr>
        <w:t>)</w:t>
      </w:r>
      <w:r w:rsidR="00973B57" w:rsidRPr="00857E1C">
        <w:rPr>
          <w:spacing w:val="-1"/>
          <w:szCs w:val="28"/>
        </w:rPr>
        <w:t xml:space="preserve"> </w:t>
      </w:r>
      <w:r w:rsidR="00973B57" w:rsidRPr="00857E1C">
        <w:rPr>
          <w:szCs w:val="28"/>
        </w:rPr>
        <w:t>согласно приложению № 6 к настоящему</w:t>
      </w:r>
      <w:r w:rsidR="000751E3" w:rsidRPr="00857E1C">
        <w:rPr>
          <w:szCs w:val="28"/>
        </w:rPr>
        <w:t xml:space="preserve"> распоряжению</w:t>
      </w:r>
      <w:r w:rsidR="00FD49A7" w:rsidRPr="00857E1C">
        <w:rPr>
          <w:szCs w:val="28"/>
        </w:rPr>
        <w:t>.</w:t>
      </w:r>
    </w:p>
    <w:p w:rsidR="002C2A10" w:rsidRDefault="00E31617" w:rsidP="001337A9">
      <w:pPr>
        <w:shd w:val="clear" w:color="auto" w:fill="FFFFFF"/>
        <w:tabs>
          <w:tab w:val="left" w:pos="1253"/>
        </w:tabs>
        <w:ind w:firstLine="709"/>
        <w:jc w:val="both"/>
        <w:rPr>
          <w:spacing w:val="-1"/>
          <w:szCs w:val="28"/>
        </w:rPr>
      </w:pPr>
      <w:r>
        <w:rPr>
          <w:spacing w:val="-9"/>
          <w:szCs w:val="28"/>
        </w:rPr>
        <w:t>6</w:t>
      </w:r>
      <w:r w:rsidR="00B93B91">
        <w:rPr>
          <w:spacing w:val="-9"/>
          <w:szCs w:val="28"/>
        </w:rPr>
        <w:t>.4</w:t>
      </w:r>
      <w:r w:rsidR="00FD49A7">
        <w:rPr>
          <w:spacing w:val="-9"/>
          <w:szCs w:val="28"/>
        </w:rPr>
        <w:t>.</w:t>
      </w:r>
      <w:r w:rsidR="00E85ED1">
        <w:rPr>
          <w:szCs w:val="28"/>
        </w:rPr>
        <w:t> </w:t>
      </w:r>
      <w:r w:rsidR="002C2A10">
        <w:rPr>
          <w:szCs w:val="28"/>
        </w:rPr>
        <w:t xml:space="preserve">Характеристика </w:t>
      </w:r>
      <w:r w:rsidR="00857E1C">
        <w:rPr>
          <w:spacing w:val="-1"/>
          <w:szCs w:val="28"/>
        </w:rPr>
        <w:t>лица, представляемого к награждению</w:t>
      </w:r>
      <w:r w:rsidR="001F4D3E">
        <w:rPr>
          <w:spacing w:val="-1"/>
          <w:szCs w:val="28"/>
        </w:rPr>
        <w:t>,</w:t>
      </w:r>
      <w:r w:rsidR="002C2A10" w:rsidRPr="002C2A10">
        <w:rPr>
          <w:szCs w:val="28"/>
        </w:rPr>
        <w:t xml:space="preserve"> </w:t>
      </w:r>
      <w:r w:rsidR="002C2A10">
        <w:rPr>
          <w:szCs w:val="28"/>
        </w:rPr>
        <w:t>согласно приложению № 7 к настоящему распоряжению.</w:t>
      </w:r>
    </w:p>
    <w:p w:rsidR="00FD49A7" w:rsidRDefault="002C2A10" w:rsidP="009B779B">
      <w:pPr>
        <w:shd w:val="clear" w:color="auto" w:fill="FFFFFF"/>
        <w:tabs>
          <w:tab w:val="left" w:pos="1253"/>
        </w:tabs>
        <w:ind w:firstLine="709"/>
        <w:jc w:val="both"/>
        <w:rPr>
          <w:bCs/>
          <w:szCs w:val="28"/>
        </w:rPr>
      </w:pPr>
      <w:r>
        <w:rPr>
          <w:spacing w:val="-1"/>
          <w:szCs w:val="28"/>
        </w:rPr>
        <w:t xml:space="preserve">Характеристика </w:t>
      </w:r>
      <w:r w:rsidR="00B65E74">
        <w:rPr>
          <w:spacing w:val="-1"/>
          <w:szCs w:val="28"/>
        </w:rPr>
        <w:t xml:space="preserve">лица, представляемого к награждению, </w:t>
      </w:r>
      <w:r>
        <w:rPr>
          <w:spacing w:val="-1"/>
          <w:szCs w:val="28"/>
        </w:rPr>
        <w:t>должна быть развернутой</w:t>
      </w:r>
      <w:r w:rsidR="001F4D3E">
        <w:rPr>
          <w:spacing w:val="-1"/>
          <w:szCs w:val="28"/>
        </w:rPr>
        <w:t>:</w:t>
      </w:r>
      <w:r>
        <w:rPr>
          <w:spacing w:val="-1"/>
          <w:szCs w:val="28"/>
        </w:rPr>
        <w:t xml:space="preserve"> </w:t>
      </w:r>
      <w:r w:rsidR="001F4D3E">
        <w:rPr>
          <w:spacing w:val="-1"/>
          <w:szCs w:val="28"/>
        </w:rPr>
        <w:t xml:space="preserve">содержать </w:t>
      </w:r>
      <w:r w:rsidR="00FD49A7">
        <w:rPr>
          <w:spacing w:val="-1"/>
          <w:szCs w:val="28"/>
        </w:rPr>
        <w:t>результат</w:t>
      </w:r>
      <w:r w:rsidR="001F4D3E">
        <w:rPr>
          <w:spacing w:val="-1"/>
          <w:szCs w:val="28"/>
        </w:rPr>
        <w:t>ы</w:t>
      </w:r>
      <w:r w:rsidR="00FD49A7">
        <w:rPr>
          <w:spacing w:val="-1"/>
          <w:szCs w:val="28"/>
        </w:rPr>
        <w:t xml:space="preserve"> трудовой</w:t>
      </w:r>
      <w:r w:rsidR="00857E1C">
        <w:rPr>
          <w:spacing w:val="-1"/>
          <w:szCs w:val="28"/>
        </w:rPr>
        <w:t xml:space="preserve"> </w:t>
      </w:r>
      <w:r w:rsidR="00FD49A7">
        <w:rPr>
          <w:szCs w:val="28"/>
        </w:rPr>
        <w:t>деятельности</w:t>
      </w:r>
      <w:r w:rsidR="00B65E74">
        <w:rPr>
          <w:szCs w:val="28"/>
        </w:rPr>
        <w:t>,</w:t>
      </w:r>
      <w:r w:rsidR="00FD49A7">
        <w:rPr>
          <w:szCs w:val="28"/>
        </w:rPr>
        <w:t xml:space="preserve"> </w:t>
      </w:r>
      <w:r w:rsidR="001F4D3E">
        <w:rPr>
          <w:bCs/>
          <w:szCs w:val="28"/>
        </w:rPr>
        <w:t>его</w:t>
      </w:r>
      <w:r w:rsidR="001337A9" w:rsidRPr="00E76083">
        <w:rPr>
          <w:bCs/>
          <w:szCs w:val="28"/>
        </w:rPr>
        <w:t xml:space="preserve"> конкретн</w:t>
      </w:r>
      <w:r w:rsidR="001F4D3E">
        <w:rPr>
          <w:bCs/>
          <w:szCs w:val="28"/>
        </w:rPr>
        <w:t>ый</w:t>
      </w:r>
      <w:r w:rsidR="001337A9" w:rsidRPr="00E76083">
        <w:rPr>
          <w:bCs/>
          <w:szCs w:val="28"/>
        </w:rPr>
        <w:t xml:space="preserve"> вклад в решение возложенных на с</w:t>
      </w:r>
      <w:r w:rsidR="001337A9">
        <w:rPr>
          <w:bCs/>
          <w:szCs w:val="28"/>
        </w:rPr>
        <w:t>лужащего</w:t>
      </w:r>
      <w:r w:rsidR="001337A9" w:rsidRPr="00E76083">
        <w:rPr>
          <w:bCs/>
          <w:szCs w:val="28"/>
        </w:rPr>
        <w:t>,</w:t>
      </w:r>
      <w:r w:rsidR="001337A9">
        <w:rPr>
          <w:bCs/>
          <w:szCs w:val="28"/>
        </w:rPr>
        <w:t xml:space="preserve"> руководителя, </w:t>
      </w:r>
      <w:r w:rsidR="009B779B">
        <w:rPr>
          <w:bCs/>
          <w:szCs w:val="28"/>
        </w:rPr>
        <w:t xml:space="preserve">работника или </w:t>
      </w:r>
      <w:r w:rsidR="009B779B">
        <w:rPr>
          <w:bCs/>
          <w:szCs w:val="28"/>
        </w:rPr>
        <w:br/>
      </w:r>
      <w:r w:rsidR="009B779B">
        <w:rPr>
          <w:bCs/>
          <w:szCs w:val="28"/>
        </w:rPr>
        <w:br/>
      </w:r>
      <w:r w:rsidR="001337A9" w:rsidRPr="00E76083">
        <w:rPr>
          <w:bCs/>
          <w:szCs w:val="28"/>
        </w:rPr>
        <w:lastRenderedPageBreak/>
        <w:t>коллектив задач, результат</w:t>
      </w:r>
      <w:r w:rsidR="001F4D3E">
        <w:rPr>
          <w:bCs/>
          <w:szCs w:val="28"/>
        </w:rPr>
        <w:t>ы</w:t>
      </w:r>
      <w:r w:rsidR="001337A9" w:rsidRPr="00E76083">
        <w:rPr>
          <w:bCs/>
          <w:szCs w:val="28"/>
        </w:rPr>
        <w:t xml:space="preserve"> порученной работы</w:t>
      </w:r>
      <w:r w:rsidR="001F4D3E">
        <w:rPr>
          <w:bCs/>
          <w:szCs w:val="28"/>
        </w:rPr>
        <w:t>;</w:t>
      </w:r>
      <w:r w:rsidR="001337A9" w:rsidRPr="00E76083">
        <w:rPr>
          <w:bCs/>
          <w:szCs w:val="28"/>
        </w:rPr>
        <w:t xml:space="preserve"> </w:t>
      </w:r>
      <w:r w:rsidR="001F4D3E">
        <w:rPr>
          <w:bCs/>
          <w:szCs w:val="28"/>
        </w:rPr>
        <w:t xml:space="preserve">отражать его </w:t>
      </w:r>
      <w:r w:rsidR="001337A9" w:rsidRPr="00E76083">
        <w:rPr>
          <w:bCs/>
          <w:szCs w:val="28"/>
        </w:rPr>
        <w:t>личны</w:t>
      </w:r>
      <w:r w:rsidR="001F4D3E">
        <w:rPr>
          <w:bCs/>
          <w:szCs w:val="28"/>
        </w:rPr>
        <w:t>е</w:t>
      </w:r>
      <w:r w:rsidR="001337A9" w:rsidRPr="00E76083">
        <w:rPr>
          <w:bCs/>
          <w:szCs w:val="28"/>
        </w:rPr>
        <w:t xml:space="preserve"> качеств</w:t>
      </w:r>
      <w:r w:rsidR="001F4D3E">
        <w:rPr>
          <w:bCs/>
          <w:szCs w:val="28"/>
        </w:rPr>
        <w:t>а.</w:t>
      </w:r>
    </w:p>
    <w:p w:rsidR="00504176" w:rsidRPr="001337A9" w:rsidRDefault="00E31617" w:rsidP="001F4D3E">
      <w:pPr>
        <w:shd w:val="clear" w:color="auto" w:fill="FFFFFF"/>
        <w:tabs>
          <w:tab w:val="left" w:pos="1253"/>
        </w:tabs>
        <w:ind w:firstLine="709"/>
        <w:jc w:val="both"/>
        <w:rPr>
          <w:bCs/>
          <w:szCs w:val="28"/>
        </w:rPr>
      </w:pPr>
      <w:r>
        <w:rPr>
          <w:szCs w:val="28"/>
        </w:rPr>
        <w:t>6</w:t>
      </w:r>
      <w:r w:rsidR="00504176">
        <w:rPr>
          <w:szCs w:val="28"/>
        </w:rPr>
        <w:t xml:space="preserve">.5. </w:t>
      </w:r>
      <w:r w:rsidR="00504176" w:rsidRPr="00857C62">
        <w:rPr>
          <w:szCs w:val="28"/>
        </w:rPr>
        <w:t xml:space="preserve">Справка о финансово-экономическом состоянии организации </w:t>
      </w:r>
      <w:r w:rsidR="00504176">
        <w:rPr>
          <w:szCs w:val="28"/>
        </w:rPr>
        <w:br/>
      </w:r>
      <w:r w:rsidR="00504176" w:rsidRPr="00857C62">
        <w:rPr>
          <w:szCs w:val="28"/>
        </w:rPr>
        <w:t xml:space="preserve">за два предшествующих года и истекшие месяцы текущего года </w:t>
      </w:r>
      <w:r w:rsidR="00504176">
        <w:rPr>
          <w:szCs w:val="28"/>
        </w:rPr>
        <w:br/>
      </w:r>
      <w:r w:rsidR="00504176" w:rsidRPr="00857C62">
        <w:rPr>
          <w:szCs w:val="28"/>
        </w:rPr>
        <w:t xml:space="preserve">с разбивкой по годам (организации социальной сферы представляют сведения по основным направлениям деятельности и видам услуг, предоставляемым населению) согласно приложению № 8 </w:t>
      </w:r>
      <w:r w:rsidR="00504176">
        <w:rPr>
          <w:szCs w:val="28"/>
        </w:rPr>
        <w:t xml:space="preserve">к </w:t>
      </w:r>
      <w:r w:rsidR="00504176" w:rsidRPr="00857C62">
        <w:rPr>
          <w:szCs w:val="28"/>
        </w:rPr>
        <w:t>настоящему распоряжению</w:t>
      </w:r>
      <w:r w:rsidR="00504176">
        <w:rPr>
          <w:szCs w:val="28"/>
        </w:rPr>
        <w:t>.</w:t>
      </w:r>
    </w:p>
    <w:p w:rsidR="00FD49A7" w:rsidRPr="00E31617" w:rsidRDefault="00FD49A7" w:rsidP="00E31617">
      <w:pPr>
        <w:pStyle w:val="ae"/>
        <w:widowControl w:val="0"/>
        <w:numPr>
          <w:ilvl w:val="0"/>
          <w:numId w:val="21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ind w:left="0" w:firstLine="709"/>
        <w:jc w:val="both"/>
        <w:rPr>
          <w:spacing w:val="-20"/>
          <w:szCs w:val="28"/>
        </w:rPr>
      </w:pPr>
      <w:r w:rsidRPr="00E31617">
        <w:rPr>
          <w:spacing w:val="-1"/>
          <w:szCs w:val="28"/>
        </w:rPr>
        <w:t>Наградные документ</w:t>
      </w:r>
      <w:r w:rsidR="00452102" w:rsidRPr="00E31617">
        <w:rPr>
          <w:spacing w:val="-1"/>
          <w:szCs w:val="28"/>
        </w:rPr>
        <w:t xml:space="preserve">ы представляются в министерство </w:t>
      </w:r>
      <w:r w:rsidRPr="00E31617">
        <w:rPr>
          <w:szCs w:val="28"/>
        </w:rPr>
        <w:t xml:space="preserve">не </w:t>
      </w:r>
      <w:r w:rsidR="000F5CF6" w:rsidRPr="00E31617">
        <w:rPr>
          <w:szCs w:val="28"/>
        </w:rPr>
        <w:t>позднее,</w:t>
      </w:r>
      <w:r w:rsidRPr="00E31617">
        <w:rPr>
          <w:szCs w:val="28"/>
        </w:rPr>
        <w:t xml:space="preserve"> чем за месяц до предпола</w:t>
      </w:r>
      <w:r w:rsidR="00707015" w:rsidRPr="00E31617">
        <w:rPr>
          <w:szCs w:val="28"/>
        </w:rPr>
        <w:t xml:space="preserve">гаемой </w:t>
      </w:r>
      <w:r w:rsidRPr="00E31617">
        <w:rPr>
          <w:szCs w:val="28"/>
        </w:rPr>
        <w:t>даты награждения.</w:t>
      </w:r>
    </w:p>
    <w:p w:rsidR="00FD49A7" w:rsidRDefault="00840C04" w:rsidP="00E31617">
      <w:pPr>
        <w:widowControl w:val="0"/>
        <w:numPr>
          <w:ilvl w:val="0"/>
          <w:numId w:val="21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ind w:left="0" w:firstLine="709"/>
        <w:jc w:val="both"/>
        <w:rPr>
          <w:spacing w:val="-19"/>
          <w:szCs w:val="28"/>
        </w:rPr>
      </w:pPr>
      <w:r>
        <w:rPr>
          <w:spacing w:val="-1"/>
          <w:szCs w:val="28"/>
        </w:rPr>
        <w:t>С</w:t>
      </w:r>
      <w:r w:rsidRPr="00840C04">
        <w:rPr>
          <w:spacing w:val="-1"/>
          <w:szCs w:val="28"/>
        </w:rPr>
        <w:t>труктурн</w:t>
      </w:r>
      <w:r>
        <w:rPr>
          <w:spacing w:val="-1"/>
          <w:szCs w:val="28"/>
        </w:rPr>
        <w:t>ое</w:t>
      </w:r>
      <w:r w:rsidRPr="00840C04">
        <w:rPr>
          <w:spacing w:val="-1"/>
          <w:szCs w:val="28"/>
        </w:rPr>
        <w:t xml:space="preserve"> подразделение, осуществляющ</w:t>
      </w:r>
      <w:r>
        <w:rPr>
          <w:spacing w:val="-1"/>
          <w:szCs w:val="28"/>
        </w:rPr>
        <w:t>ее</w:t>
      </w:r>
      <w:r w:rsidRPr="00840C04">
        <w:rPr>
          <w:spacing w:val="-1"/>
          <w:szCs w:val="28"/>
        </w:rPr>
        <w:t xml:space="preserve"> функции </w:t>
      </w:r>
      <w:r w:rsidR="0065652B">
        <w:rPr>
          <w:spacing w:val="-1"/>
          <w:szCs w:val="28"/>
        </w:rPr>
        <w:br/>
      </w:r>
      <w:r w:rsidRPr="00840C04">
        <w:rPr>
          <w:spacing w:val="-1"/>
          <w:szCs w:val="28"/>
        </w:rPr>
        <w:t>по кадровому и правовому сопровождению деятельности министерства</w:t>
      </w:r>
      <w:r w:rsidR="00E52EB4">
        <w:rPr>
          <w:spacing w:val="-1"/>
          <w:szCs w:val="28"/>
        </w:rPr>
        <w:t>,</w:t>
      </w:r>
      <w:r w:rsidRPr="00840C04">
        <w:rPr>
          <w:spacing w:val="-1"/>
          <w:szCs w:val="28"/>
        </w:rPr>
        <w:t xml:space="preserve"> </w:t>
      </w:r>
      <w:r w:rsidR="00FD49A7">
        <w:rPr>
          <w:spacing w:val="-2"/>
          <w:szCs w:val="28"/>
        </w:rPr>
        <w:t>проводит</w:t>
      </w:r>
      <w:r w:rsidR="00E31617">
        <w:rPr>
          <w:spacing w:val="-2"/>
          <w:szCs w:val="28"/>
        </w:rPr>
        <w:t xml:space="preserve"> </w:t>
      </w:r>
      <w:r w:rsidR="00FD49A7">
        <w:rPr>
          <w:spacing w:val="-2"/>
          <w:szCs w:val="28"/>
        </w:rPr>
        <w:t xml:space="preserve">предварительный анализ </w:t>
      </w:r>
      <w:r w:rsidR="00FD49A7">
        <w:rPr>
          <w:spacing w:val="-1"/>
          <w:szCs w:val="28"/>
        </w:rPr>
        <w:t>поступивших документов и впра</w:t>
      </w:r>
      <w:r w:rsidR="00707015">
        <w:rPr>
          <w:spacing w:val="-1"/>
          <w:szCs w:val="28"/>
        </w:rPr>
        <w:t xml:space="preserve">ве </w:t>
      </w:r>
      <w:r w:rsidR="00FA37C4">
        <w:rPr>
          <w:spacing w:val="-1"/>
          <w:szCs w:val="28"/>
        </w:rPr>
        <w:t>вернуть</w:t>
      </w:r>
      <w:r w:rsidR="004F28F5">
        <w:rPr>
          <w:spacing w:val="-1"/>
          <w:szCs w:val="28"/>
        </w:rPr>
        <w:t xml:space="preserve"> </w:t>
      </w:r>
      <w:r w:rsidR="00FD49A7">
        <w:rPr>
          <w:spacing w:val="-1"/>
          <w:szCs w:val="28"/>
        </w:rPr>
        <w:t xml:space="preserve">документы без рассмотрения </w:t>
      </w:r>
      <w:r w:rsidR="000F5CF6">
        <w:rPr>
          <w:spacing w:val="-2"/>
          <w:szCs w:val="28"/>
        </w:rPr>
        <w:t>к</w:t>
      </w:r>
      <w:r w:rsidR="00FD49A7">
        <w:rPr>
          <w:spacing w:val="-2"/>
          <w:szCs w:val="28"/>
        </w:rPr>
        <w:t>омиссией в с</w:t>
      </w:r>
      <w:r w:rsidR="00FA37C4">
        <w:rPr>
          <w:spacing w:val="-2"/>
          <w:szCs w:val="28"/>
        </w:rPr>
        <w:t xml:space="preserve">лучае </w:t>
      </w:r>
      <w:r w:rsidR="00B65E74">
        <w:rPr>
          <w:spacing w:val="-2"/>
          <w:szCs w:val="28"/>
        </w:rPr>
        <w:t xml:space="preserve">их </w:t>
      </w:r>
      <w:r w:rsidR="00FA37C4">
        <w:rPr>
          <w:spacing w:val="-2"/>
          <w:szCs w:val="28"/>
        </w:rPr>
        <w:t xml:space="preserve">несоответствия </w:t>
      </w:r>
      <w:r w:rsidR="00F92C88">
        <w:rPr>
          <w:spacing w:val="-2"/>
          <w:szCs w:val="28"/>
        </w:rPr>
        <w:t>требованиям, указанным в настоящем</w:t>
      </w:r>
      <w:r w:rsidR="001337A9">
        <w:rPr>
          <w:spacing w:val="-2"/>
          <w:szCs w:val="28"/>
        </w:rPr>
        <w:t xml:space="preserve"> </w:t>
      </w:r>
      <w:r w:rsidR="00FD49A7">
        <w:rPr>
          <w:spacing w:val="-1"/>
          <w:szCs w:val="28"/>
        </w:rPr>
        <w:t>Положе</w:t>
      </w:r>
      <w:r w:rsidR="00F92C88">
        <w:rPr>
          <w:spacing w:val="-1"/>
          <w:szCs w:val="28"/>
        </w:rPr>
        <w:t>нии.</w:t>
      </w:r>
    </w:p>
    <w:p w:rsidR="00FD49A7" w:rsidRDefault="00FD49A7" w:rsidP="00E31617">
      <w:pPr>
        <w:ind w:firstLine="709"/>
        <w:jc w:val="both"/>
        <w:rPr>
          <w:sz w:val="2"/>
          <w:szCs w:val="2"/>
        </w:rPr>
      </w:pPr>
    </w:p>
    <w:p w:rsidR="00FD49A7" w:rsidRPr="00E31617" w:rsidRDefault="00FD49A7" w:rsidP="00E31617">
      <w:pPr>
        <w:pStyle w:val="ae"/>
        <w:widowControl w:val="0"/>
        <w:numPr>
          <w:ilvl w:val="0"/>
          <w:numId w:val="21"/>
        </w:numPr>
        <w:shd w:val="clear" w:color="auto" w:fill="FFFFFF"/>
        <w:tabs>
          <w:tab w:val="left" w:pos="1188"/>
        </w:tabs>
        <w:autoSpaceDE w:val="0"/>
        <w:autoSpaceDN w:val="0"/>
        <w:adjustRightInd w:val="0"/>
        <w:ind w:left="0" w:firstLine="709"/>
        <w:jc w:val="both"/>
        <w:rPr>
          <w:spacing w:val="-16"/>
          <w:szCs w:val="28"/>
        </w:rPr>
      </w:pPr>
      <w:r w:rsidRPr="00E31617">
        <w:rPr>
          <w:szCs w:val="28"/>
        </w:rPr>
        <w:t>После проведения анализа представленных материало</w:t>
      </w:r>
      <w:r w:rsidR="00452102" w:rsidRPr="00E31617">
        <w:rPr>
          <w:szCs w:val="28"/>
        </w:rPr>
        <w:t xml:space="preserve">в </w:t>
      </w:r>
      <w:r w:rsidR="00840C04" w:rsidRPr="00E31617">
        <w:rPr>
          <w:szCs w:val="28"/>
        </w:rPr>
        <w:t xml:space="preserve">структурное подразделение, осуществляющее функции по кадровому </w:t>
      </w:r>
      <w:r w:rsidR="00E31617">
        <w:rPr>
          <w:szCs w:val="28"/>
        </w:rPr>
        <w:br/>
      </w:r>
      <w:r w:rsidR="00840C04" w:rsidRPr="00E31617">
        <w:rPr>
          <w:szCs w:val="28"/>
        </w:rPr>
        <w:t>и</w:t>
      </w:r>
      <w:r w:rsidR="001337A9" w:rsidRPr="00E31617">
        <w:rPr>
          <w:szCs w:val="28"/>
        </w:rPr>
        <w:t xml:space="preserve"> </w:t>
      </w:r>
      <w:r w:rsidR="00840C04" w:rsidRPr="00E31617">
        <w:rPr>
          <w:szCs w:val="28"/>
        </w:rPr>
        <w:t>правовому сопровождению деятельности министерства</w:t>
      </w:r>
      <w:r w:rsidR="00E52EB4" w:rsidRPr="00E31617">
        <w:rPr>
          <w:szCs w:val="28"/>
        </w:rPr>
        <w:t>,</w:t>
      </w:r>
      <w:r w:rsidR="00840C04" w:rsidRPr="00E31617">
        <w:rPr>
          <w:szCs w:val="28"/>
        </w:rPr>
        <w:t xml:space="preserve"> </w:t>
      </w:r>
      <w:r w:rsidRPr="00E31617">
        <w:rPr>
          <w:spacing w:val="-2"/>
          <w:szCs w:val="28"/>
        </w:rPr>
        <w:t>вно</w:t>
      </w:r>
      <w:r w:rsidR="00452102" w:rsidRPr="00E31617">
        <w:rPr>
          <w:spacing w:val="-2"/>
          <w:szCs w:val="28"/>
        </w:rPr>
        <w:t xml:space="preserve">сит документы </w:t>
      </w:r>
      <w:r w:rsidR="0065652B" w:rsidRPr="00E31617">
        <w:rPr>
          <w:spacing w:val="-2"/>
          <w:szCs w:val="28"/>
        </w:rPr>
        <w:br/>
      </w:r>
      <w:r w:rsidR="00452102" w:rsidRPr="00E31617">
        <w:rPr>
          <w:spacing w:val="-2"/>
          <w:szCs w:val="28"/>
        </w:rPr>
        <w:t xml:space="preserve">о награждении </w:t>
      </w:r>
      <w:r w:rsidRPr="00E31617">
        <w:rPr>
          <w:spacing w:val="-2"/>
          <w:szCs w:val="28"/>
        </w:rPr>
        <w:t xml:space="preserve">Почетной </w:t>
      </w:r>
      <w:r w:rsidR="000F5CF6" w:rsidRPr="00E31617">
        <w:rPr>
          <w:szCs w:val="28"/>
        </w:rPr>
        <w:t>грамотой</w:t>
      </w:r>
      <w:r w:rsidR="00707015" w:rsidRPr="00E31617">
        <w:rPr>
          <w:szCs w:val="28"/>
        </w:rPr>
        <w:t xml:space="preserve"> министерства</w:t>
      </w:r>
      <w:r w:rsidR="00F07162" w:rsidRPr="00E31617">
        <w:rPr>
          <w:szCs w:val="28"/>
        </w:rPr>
        <w:t xml:space="preserve"> на рассмотрение </w:t>
      </w:r>
      <w:r w:rsidR="000F5CF6" w:rsidRPr="00E31617">
        <w:rPr>
          <w:szCs w:val="28"/>
        </w:rPr>
        <w:t>к</w:t>
      </w:r>
      <w:r w:rsidR="00F07162" w:rsidRPr="00E31617">
        <w:rPr>
          <w:szCs w:val="28"/>
        </w:rPr>
        <w:t>омиссии</w:t>
      </w:r>
      <w:r w:rsidRPr="00E31617">
        <w:rPr>
          <w:szCs w:val="28"/>
        </w:rPr>
        <w:t>.</w:t>
      </w:r>
    </w:p>
    <w:p w:rsidR="00F07162" w:rsidRPr="00F07162" w:rsidRDefault="00F07162" w:rsidP="00E31617">
      <w:pPr>
        <w:widowControl w:val="0"/>
        <w:numPr>
          <w:ilvl w:val="0"/>
          <w:numId w:val="21"/>
        </w:numPr>
        <w:shd w:val="clear" w:color="auto" w:fill="FFFFFF"/>
        <w:tabs>
          <w:tab w:val="left" w:pos="1188"/>
        </w:tabs>
        <w:autoSpaceDE w:val="0"/>
        <w:autoSpaceDN w:val="0"/>
        <w:adjustRightInd w:val="0"/>
        <w:ind w:left="0" w:firstLine="709"/>
        <w:jc w:val="both"/>
        <w:rPr>
          <w:spacing w:val="-16"/>
          <w:szCs w:val="28"/>
        </w:rPr>
      </w:pPr>
      <w:r>
        <w:rPr>
          <w:szCs w:val="28"/>
        </w:rPr>
        <w:t>В случае принятия комиссией решения об отказе в награждении Почетной грамотой</w:t>
      </w:r>
      <w:r w:rsidR="00D937C0">
        <w:rPr>
          <w:szCs w:val="28"/>
        </w:rPr>
        <w:t xml:space="preserve"> министерства, </w:t>
      </w:r>
      <w:r w:rsidR="0013015F">
        <w:rPr>
          <w:szCs w:val="28"/>
        </w:rPr>
        <w:t xml:space="preserve">лица, ходатайствующие о награждении, </w:t>
      </w:r>
      <w:r w:rsidR="00B93B91">
        <w:rPr>
          <w:szCs w:val="28"/>
        </w:rPr>
        <w:t>информируются</w:t>
      </w:r>
      <w:r>
        <w:rPr>
          <w:szCs w:val="28"/>
        </w:rPr>
        <w:t xml:space="preserve"> об этом </w:t>
      </w:r>
      <w:r w:rsidRPr="00CB550B">
        <w:rPr>
          <w:szCs w:val="28"/>
        </w:rPr>
        <w:t>в течение 1</w:t>
      </w:r>
      <w:r w:rsidR="002227A8" w:rsidRPr="00CB550B">
        <w:rPr>
          <w:szCs w:val="28"/>
        </w:rPr>
        <w:t>0 рабочих дней</w:t>
      </w:r>
      <w:r>
        <w:rPr>
          <w:szCs w:val="28"/>
        </w:rPr>
        <w:t xml:space="preserve"> со дня принятия комиссией соответствующего решения</w:t>
      </w:r>
      <w:r w:rsidR="00125507">
        <w:rPr>
          <w:szCs w:val="28"/>
        </w:rPr>
        <w:t>.</w:t>
      </w:r>
    </w:p>
    <w:p w:rsidR="00840C04" w:rsidRDefault="00EA272C" w:rsidP="00E31617">
      <w:pPr>
        <w:shd w:val="clear" w:color="auto" w:fill="FFFFFF"/>
        <w:tabs>
          <w:tab w:val="left" w:pos="1404"/>
        </w:tabs>
        <w:ind w:firstLine="709"/>
        <w:jc w:val="both"/>
        <w:rPr>
          <w:spacing w:val="-1"/>
          <w:szCs w:val="28"/>
        </w:rPr>
      </w:pPr>
      <w:r>
        <w:rPr>
          <w:spacing w:val="-22"/>
          <w:szCs w:val="28"/>
        </w:rPr>
        <w:t>1</w:t>
      </w:r>
      <w:r w:rsidR="00E31617">
        <w:rPr>
          <w:spacing w:val="-22"/>
          <w:szCs w:val="28"/>
        </w:rPr>
        <w:t>1</w:t>
      </w:r>
      <w:r w:rsidR="00F07162">
        <w:rPr>
          <w:spacing w:val="-22"/>
          <w:szCs w:val="28"/>
        </w:rPr>
        <w:t>.</w:t>
      </w:r>
      <w:r w:rsidR="00E85ED1">
        <w:rPr>
          <w:spacing w:val="-22"/>
          <w:szCs w:val="28"/>
        </w:rPr>
        <w:t> </w:t>
      </w:r>
      <w:r w:rsidR="00FD49A7">
        <w:rPr>
          <w:szCs w:val="28"/>
        </w:rPr>
        <w:t xml:space="preserve">Оформление </w:t>
      </w:r>
      <w:r w:rsidR="00F92C88">
        <w:rPr>
          <w:szCs w:val="28"/>
        </w:rPr>
        <w:t xml:space="preserve">протоколов комиссии, </w:t>
      </w:r>
      <w:r w:rsidR="00FD49A7">
        <w:rPr>
          <w:szCs w:val="28"/>
        </w:rPr>
        <w:t>бланков Почетных грамот</w:t>
      </w:r>
      <w:r w:rsidR="00F07162">
        <w:rPr>
          <w:szCs w:val="28"/>
        </w:rPr>
        <w:t xml:space="preserve"> министерства</w:t>
      </w:r>
      <w:r w:rsidR="00F92C88">
        <w:rPr>
          <w:szCs w:val="28"/>
        </w:rPr>
        <w:t xml:space="preserve">, проектов приказов министерства </w:t>
      </w:r>
      <w:r w:rsidR="00FD49A7">
        <w:rPr>
          <w:szCs w:val="28"/>
        </w:rPr>
        <w:t>и учет</w:t>
      </w:r>
      <w:r w:rsidR="00F92C88">
        <w:rPr>
          <w:szCs w:val="28"/>
        </w:rPr>
        <w:t xml:space="preserve"> </w:t>
      </w:r>
      <w:r w:rsidR="00FD49A7">
        <w:rPr>
          <w:spacing w:val="-1"/>
          <w:szCs w:val="28"/>
        </w:rPr>
        <w:t>награждений</w:t>
      </w:r>
      <w:r w:rsidR="00F07162">
        <w:rPr>
          <w:spacing w:val="-1"/>
          <w:szCs w:val="28"/>
        </w:rPr>
        <w:t xml:space="preserve">, а также информирование </w:t>
      </w:r>
      <w:r w:rsidR="0013015F">
        <w:rPr>
          <w:szCs w:val="28"/>
        </w:rPr>
        <w:t xml:space="preserve">лиц, ходатайствующих о награждении, </w:t>
      </w:r>
      <w:r w:rsidR="00F07162">
        <w:rPr>
          <w:spacing w:val="-1"/>
          <w:szCs w:val="28"/>
        </w:rPr>
        <w:t xml:space="preserve">об отказе </w:t>
      </w:r>
      <w:r w:rsidR="0065652B">
        <w:rPr>
          <w:spacing w:val="-1"/>
          <w:szCs w:val="28"/>
        </w:rPr>
        <w:br/>
      </w:r>
      <w:r w:rsidR="00F07162">
        <w:rPr>
          <w:spacing w:val="-1"/>
          <w:szCs w:val="28"/>
        </w:rPr>
        <w:t>в</w:t>
      </w:r>
      <w:r w:rsidR="001337A9">
        <w:rPr>
          <w:spacing w:val="-1"/>
          <w:szCs w:val="28"/>
        </w:rPr>
        <w:t xml:space="preserve"> </w:t>
      </w:r>
      <w:r w:rsidR="00F07162">
        <w:rPr>
          <w:spacing w:val="-1"/>
          <w:szCs w:val="28"/>
        </w:rPr>
        <w:t>награждении Почетной грамотой министерства</w:t>
      </w:r>
      <w:r w:rsidR="00FD49A7">
        <w:rPr>
          <w:spacing w:val="-1"/>
          <w:szCs w:val="28"/>
        </w:rPr>
        <w:t xml:space="preserve"> осуществляет </w:t>
      </w:r>
      <w:r w:rsidR="00840C04">
        <w:rPr>
          <w:spacing w:val="-1"/>
          <w:szCs w:val="28"/>
        </w:rPr>
        <w:t>с</w:t>
      </w:r>
      <w:r w:rsidR="00840C04" w:rsidRPr="00840C04">
        <w:rPr>
          <w:spacing w:val="-1"/>
          <w:szCs w:val="28"/>
        </w:rPr>
        <w:t>труктурное подразделение, осуществляющее функции по кадровому и правовому сопровождению деятельности министерства</w:t>
      </w:r>
      <w:r w:rsidR="001337A9">
        <w:rPr>
          <w:spacing w:val="-1"/>
          <w:szCs w:val="28"/>
        </w:rPr>
        <w:t>.</w:t>
      </w:r>
    </w:p>
    <w:p w:rsidR="00FD49A7" w:rsidRDefault="00F92C88" w:rsidP="00E31617">
      <w:pPr>
        <w:shd w:val="clear" w:color="auto" w:fill="FFFFFF"/>
        <w:tabs>
          <w:tab w:val="left" w:pos="1210"/>
        </w:tabs>
        <w:ind w:firstLine="709"/>
        <w:jc w:val="both"/>
      </w:pPr>
      <w:r>
        <w:rPr>
          <w:spacing w:val="-24"/>
          <w:szCs w:val="28"/>
        </w:rPr>
        <w:t>1</w:t>
      </w:r>
      <w:r w:rsidR="00E31617">
        <w:rPr>
          <w:spacing w:val="-24"/>
          <w:szCs w:val="28"/>
        </w:rPr>
        <w:t>2</w:t>
      </w:r>
      <w:r w:rsidR="00FD49A7">
        <w:rPr>
          <w:spacing w:val="-24"/>
          <w:szCs w:val="28"/>
        </w:rPr>
        <w:t>.</w:t>
      </w:r>
      <w:r w:rsidR="00E85ED1">
        <w:rPr>
          <w:szCs w:val="28"/>
        </w:rPr>
        <w:t> </w:t>
      </w:r>
      <w:r w:rsidR="00FD49A7">
        <w:rPr>
          <w:spacing w:val="-2"/>
          <w:szCs w:val="28"/>
        </w:rPr>
        <w:t xml:space="preserve">Почетная грамота </w:t>
      </w:r>
      <w:r w:rsidR="00B65E74">
        <w:rPr>
          <w:spacing w:val="-2"/>
          <w:szCs w:val="28"/>
        </w:rPr>
        <w:t xml:space="preserve">министерства </w:t>
      </w:r>
      <w:r w:rsidR="00FD49A7">
        <w:rPr>
          <w:spacing w:val="-2"/>
          <w:szCs w:val="28"/>
        </w:rPr>
        <w:t>п</w:t>
      </w:r>
      <w:r w:rsidR="00A82EF1">
        <w:rPr>
          <w:spacing w:val="-2"/>
          <w:szCs w:val="28"/>
        </w:rPr>
        <w:t>одписывается министром</w:t>
      </w:r>
      <w:r w:rsidR="00FD49A7">
        <w:rPr>
          <w:spacing w:val="-2"/>
          <w:szCs w:val="28"/>
        </w:rPr>
        <w:t xml:space="preserve"> </w:t>
      </w:r>
      <w:r w:rsidR="00B65E74">
        <w:rPr>
          <w:spacing w:val="-2"/>
          <w:szCs w:val="28"/>
        </w:rPr>
        <w:t>промышленно</w:t>
      </w:r>
      <w:r w:rsidR="0065652B">
        <w:rPr>
          <w:spacing w:val="-2"/>
          <w:szCs w:val="28"/>
        </w:rPr>
        <w:t xml:space="preserve">сти, предпринимательства и торговли </w:t>
      </w:r>
      <w:r w:rsidR="00FD49A7">
        <w:rPr>
          <w:spacing w:val="-1"/>
          <w:szCs w:val="28"/>
        </w:rPr>
        <w:t xml:space="preserve">Кировской области </w:t>
      </w:r>
      <w:r w:rsidR="0065652B">
        <w:rPr>
          <w:spacing w:val="-1"/>
          <w:szCs w:val="28"/>
        </w:rPr>
        <w:br/>
      </w:r>
      <w:r w:rsidR="00FD49A7">
        <w:rPr>
          <w:spacing w:val="-1"/>
          <w:szCs w:val="28"/>
        </w:rPr>
        <w:t>или лицом, исполняющим его обязанности.</w:t>
      </w:r>
    </w:p>
    <w:p w:rsidR="001337A9" w:rsidRPr="00E76083" w:rsidRDefault="001337A9" w:rsidP="00E3161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76083">
        <w:rPr>
          <w:bCs/>
          <w:szCs w:val="28"/>
        </w:rPr>
        <w:t>1</w:t>
      </w:r>
      <w:r w:rsidR="00E31617">
        <w:rPr>
          <w:bCs/>
          <w:szCs w:val="28"/>
        </w:rPr>
        <w:t>3</w:t>
      </w:r>
      <w:r w:rsidR="00E85ED1">
        <w:rPr>
          <w:bCs/>
          <w:szCs w:val="28"/>
        </w:rPr>
        <w:t>. </w:t>
      </w:r>
      <w:r w:rsidRPr="00E76083">
        <w:rPr>
          <w:bCs/>
          <w:szCs w:val="28"/>
        </w:rPr>
        <w:t xml:space="preserve">Вручение Почетной грамоты </w:t>
      </w:r>
      <w:r w:rsidR="00B65E74">
        <w:rPr>
          <w:bCs/>
          <w:szCs w:val="28"/>
        </w:rPr>
        <w:t xml:space="preserve">министерства </w:t>
      </w:r>
      <w:r w:rsidRPr="00E76083">
        <w:rPr>
          <w:bCs/>
          <w:szCs w:val="28"/>
        </w:rPr>
        <w:t xml:space="preserve">происходит </w:t>
      </w:r>
      <w:r w:rsidR="0065652B">
        <w:rPr>
          <w:bCs/>
          <w:szCs w:val="28"/>
        </w:rPr>
        <w:br/>
      </w:r>
      <w:r w:rsidRPr="00E76083">
        <w:rPr>
          <w:bCs/>
          <w:szCs w:val="28"/>
        </w:rPr>
        <w:t>в торжественной обстановке.</w:t>
      </w:r>
    </w:p>
    <w:p w:rsidR="001337A9" w:rsidRPr="00E76083" w:rsidRDefault="001337A9" w:rsidP="00E3161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76083">
        <w:rPr>
          <w:bCs/>
          <w:szCs w:val="28"/>
        </w:rPr>
        <w:t>1</w:t>
      </w:r>
      <w:r w:rsidR="00E31617">
        <w:rPr>
          <w:bCs/>
          <w:szCs w:val="28"/>
        </w:rPr>
        <w:t>4</w:t>
      </w:r>
      <w:r w:rsidRPr="00E76083">
        <w:rPr>
          <w:bCs/>
          <w:szCs w:val="28"/>
        </w:rPr>
        <w:t>. Сведения о награждении Почетной грамотой</w:t>
      </w:r>
      <w:r w:rsidR="00B65E74">
        <w:rPr>
          <w:bCs/>
          <w:szCs w:val="28"/>
        </w:rPr>
        <w:t xml:space="preserve"> министерства </w:t>
      </w:r>
      <w:r w:rsidRPr="00E76083">
        <w:rPr>
          <w:bCs/>
          <w:szCs w:val="28"/>
        </w:rPr>
        <w:t xml:space="preserve">вносятся </w:t>
      </w:r>
      <w:r w:rsidR="000C3709">
        <w:rPr>
          <w:bCs/>
          <w:szCs w:val="28"/>
        </w:rPr>
        <w:br/>
      </w:r>
      <w:r w:rsidRPr="00E76083">
        <w:rPr>
          <w:bCs/>
          <w:szCs w:val="28"/>
        </w:rPr>
        <w:t xml:space="preserve">в трудовую книжку </w:t>
      </w:r>
      <w:r w:rsidR="00504176" w:rsidRPr="00857C62">
        <w:rPr>
          <w:szCs w:val="28"/>
        </w:rPr>
        <w:t>(при наличии)</w:t>
      </w:r>
      <w:r w:rsidR="00504176">
        <w:rPr>
          <w:szCs w:val="28"/>
        </w:rPr>
        <w:t xml:space="preserve"> </w:t>
      </w:r>
      <w:r w:rsidRPr="00E76083">
        <w:rPr>
          <w:bCs/>
          <w:szCs w:val="28"/>
        </w:rPr>
        <w:t>и личное дело награжденного</w:t>
      </w:r>
      <w:r w:rsidR="006A0284">
        <w:rPr>
          <w:bCs/>
          <w:szCs w:val="28"/>
        </w:rPr>
        <w:t>.</w:t>
      </w:r>
    </w:p>
    <w:p w:rsidR="005B3A0C" w:rsidRDefault="00E31617" w:rsidP="00E31617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15</w:t>
      </w:r>
      <w:r w:rsidR="00AE0BAE">
        <w:rPr>
          <w:szCs w:val="28"/>
        </w:rPr>
        <w:t>. </w:t>
      </w:r>
      <w:proofErr w:type="gramStart"/>
      <w:r w:rsidR="001D1D11">
        <w:rPr>
          <w:szCs w:val="28"/>
        </w:rPr>
        <w:t>Награжденный</w:t>
      </w:r>
      <w:r w:rsidR="00AE0BAE" w:rsidRPr="003C4B74">
        <w:rPr>
          <w:szCs w:val="28"/>
        </w:rPr>
        <w:t xml:space="preserve"> </w:t>
      </w:r>
      <w:r w:rsidR="00AE0BAE">
        <w:rPr>
          <w:szCs w:val="28"/>
        </w:rPr>
        <w:t xml:space="preserve">Почетной грамотой </w:t>
      </w:r>
      <w:r w:rsidR="00AE0BAE" w:rsidRPr="003C4B74">
        <w:rPr>
          <w:szCs w:val="28"/>
        </w:rPr>
        <w:t>минис</w:t>
      </w:r>
      <w:r w:rsidR="00AE0BAE">
        <w:rPr>
          <w:szCs w:val="28"/>
        </w:rPr>
        <w:t>терства</w:t>
      </w:r>
      <w:r w:rsidR="001D1D11">
        <w:rPr>
          <w:szCs w:val="28"/>
        </w:rPr>
        <w:t xml:space="preserve"> может                </w:t>
      </w:r>
      <w:r w:rsidR="00AE0BAE">
        <w:rPr>
          <w:szCs w:val="28"/>
        </w:rPr>
        <w:t>премир</w:t>
      </w:r>
      <w:r w:rsidR="001D1D11">
        <w:rPr>
          <w:szCs w:val="28"/>
        </w:rPr>
        <w:t xml:space="preserve">оваться за счет средств предприятия, организации, общественного объединения, органа местного самоуправления, органа государственной     власти, возбудившего ходатайство о награждении, </w:t>
      </w:r>
      <w:r w:rsidR="005B3A0C">
        <w:rPr>
          <w:szCs w:val="28"/>
        </w:rPr>
        <w:t>в установленном порядке.</w:t>
      </w:r>
      <w:proofErr w:type="gramEnd"/>
    </w:p>
    <w:p w:rsidR="002D0D63" w:rsidRPr="00E76083" w:rsidRDefault="002D0D63" w:rsidP="00E3161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76083">
        <w:rPr>
          <w:bCs/>
          <w:szCs w:val="28"/>
        </w:rPr>
        <w:t>1</w:t>
      </w:r>
      <w:r w:rsidR="00E31617">
        <w:rPr>
          <w:bCs/>
          <w:szCs w:val="28"/>
        </w:rPr>
        <w:t>6</w:t>
      </w:r>
      <w:r w:rsidRPr="00E76083">
        <w:rPr>
          <w:bCs/>
          <w:szCs w:val="28"/>
        </w:rPr>
        <w:t xml:space="preserve">. Дубликат Почетной грамоты </w:t>
      </w:r>
      <w:r w:rsidR="005B3A0C" w:rsidRPr="003C4B74">
        <w:rPr>
          <w:szCs w:val="28"/>
        </w:rPr>
        <w:t>минис</w:t>
      </w:r>
      <w:r w:rsidR="005B3A0C">
        <w:rPr>
          <w:szCs w:val="28"/>
        </w:rPr>
        <w:t xml:space="preserve">терства </w:t>
      </w:r>
      <w:r w:rsidRPr="00E76083">
        <w:rPr>
          <w:bCs/>
          <w:szCs w:val="28"/>
        </w:rPr>
        <w:t xml:space="preserve">взамен утерянной </w:t>
      </w:r>
      <w:r w:rsidR="0065652B">
        <w:rPr>
          <w:bCs/>
          <w:szCs w:val="28"/>
        </w:rPr>
        <w:br/>
      </w:r>
      <w:r w:rsidRPr="00E76083">
        <w:rPr>
          <w:bCs/>
          <w:szCs w:val="28"/>
        </w:rPr>
        <w:t>не выдается.</w:t>
      </w:r>
    </w:p>
    <w:p w:rsidR="00FD49A7" w:rsidRDefault="00317567" w:rsidP="00E31617">
      <w:pPr>
        <w:widowControl w:val="0"/>
        <w:shd w:val="clear" w:color="auto" w:fill="FFFFFF"/>
        <w:tabs>
          <w:tab w:val="left" w:pos="1246"/>
        </w:tabs>
        <w:autoSpaceDE w:val="0"/>
        <w:autoSpaceDN w:val="0"/>
        <w:adjustRightInd w:val="0"/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>1</w:t>
      </w:r>
      <w:r w:rsidR="005E345D">
        <w:rPr>
          <w:spacing w:val="-1"/>
          <w:szCs w:val="28"/>
        </w:rPr>
        <w:t>7</w:t>
      </w:r>
      <w:r w:rsidR="00407738">
        <w:rPr>
          <w:spacing w:val="-1"/>
          <w:szCs w:val="28"/>
        </w:rPr>
        <w:t>. </w:t>
      </w:r>
      <w:r w:rsidR="00A82EF1">
        <w:rPr>
          <w:spacing w:val="-1"/>
          <w:szCs w:val="28"/>
        </w:rPr>
        <w:t xml:space="preserve">Почетная грамота министерства </w:t>
      </w:r>
      <w:r w:rsidR="00FD49A7">
        <w:rPr>
          <w:spacing w:val="-1"/>
          <w:szCs w:val="28"/>
        </w:rPr>
        <w:t xml:space="preserve">не относится к государственным </w:t>
      </w:r>
      <w:r w:rsidR="0065652B">
        <w:rPr>
          <w:spacing w:val="-1"/>
          <w:szCs w:val="28"/>
        </w:rPr>
        <w:br/>
      </w:r>
      <w:r w:rsidR="00FD49A7">
        <w:rPr>
          <w:spacing w:val="-1"/>
          <w:szCs w:val="28"/>
        </w:rPr>
        <w:t>и ведомственным знакам отличия.</w:t>
      </w:r>
    </w:p>
    <w:p w:rsidR="007B16CD" w:rsidRPr="009B779B" w:rsidRDefault="009B779B" w:rsidP="009B779B">
      <w:pPr>
        <w:spacing w:before="720" w:line="360" w:lineRule="exact"/>
        <w:jc w:val="center"/>
      </w:pPr>
      <w:r w:rsidRPr="007A2562">
        <w:rPr>
          <w:szCs w:val="28"/>
        </w:rPr>
        <w:t>______</w:t>
      </w:r>
      <w:r>
        <w:rPr>
          <w:szCs w:val="28"/>
        </w:rPr>
        <w:t>_____</w:t>
      </w:r>
    </w:p>
    <w:sectPr w:rsidR="007B16CD" w:rsidRPr="009B779B" w:rsidSect="009B779B">
      <w:headerReference w:type="default" r:id="rId8"/>
      <w:headerReference w:type="first" r:id="rId9"/>
      <w:pgSz w:w="11907" w:h="16840"/>
      <w:pgMar w:top="1418" w:right="567" w:bottom="426" w:left="1701" w:header="45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B5C" w:rsidRDefault="00797B5C">
      <w:r>
        <w:separator/>
      </w:r>
    </w:p>
  </w:endnote>
  <w:endnote w:type="continuationSeparator" w:id="0">
    <w:p w:rsidR="00797B5C" w:rsidRDefault="00797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B5C" w:rsidRDefault="00797B5C">
      <w:r>
        <w:separator/>
      </w:r>
    </w:p>
  </w:footnote>
  <w:footnote w:type="continuationSeparator" w:id="0">
    <w:p w:rsidR="00797B5C" w:rsidRDefault="00797B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8FF" w:rsidRDefault="004A274E">
    <w:pPr>
      <w:pStyle w:val="a3"/>
      <w:jc w:val="center"/>
    </w:pPr>
    <w:fldSimple w:instr=" PAGE   \* MERGEFORMAT ">
      <w:r w:rsidR="005440CF">
        <w:rPr>
          <w:noProof/>
        </w:rPr>
        <w:t>3</w:t>
      </w:r>
    </w:fldSimple>
  </w:p>
  <w:p w:rsidR="00AE0BAE" w:rsidRDefault="00AE0BA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BAE" w:rsidRDefault="00AE0BA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4FB5"/>
    <w:multiLevelType w:val="singleLevel"/>
    <w:tmpl w:val="2C8AF398"/>
    <w:lvl w:ilvl="0">
      <w:start w:val="14"/>
      <w:numFmt w:val="decimal"/>
      <w:lvlText w:val="%1."/>
      <w:legacy w:legacy="1" w:legacySpace="0" w:legacyIndent="440"/>
      <w:lvlJc w:val="left"/>
      <w:rPr>
        <w:rFonts w:ascii="Times New Roman" w:hAnsi="Times New Roman" w:cs="Times New Roman" w:hint="default"/>
      </w:rPr>
    </w:lvl>
  </w:abstractNum>
  <w:abstractNum w:abstractNumId="1">
    <w:nsid w:val="09BA545B"/>
    <w:multiLevelType w:val="singleLevel"/>
    <w:tmpl w:val="D63EB642"/>
    <w:lvl w:ilvl="0">
      <w:start w:val="6"/>
      <w:numFmt w:val="decimal"/>
      <w:lvlText w:val="4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2">
    <w:nsid w:val="0FF13904"/>
    <w:multiLevelType w:val="singleLevel"/>
    <w:tmpl w:val="28EC6792"/>
    <w:lvl w:ilvl="0">
      <w:start w:val="1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1B74733C"/>
    <w:multiLevelType w:val="singleLevel"/>
    <w:tmpl w:val="3D182EF6"/>
    <w:lvl w:ilvl="0">
      <w:start w:val="4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4">
    <w:nsid w:val="221B268E"/>
    <w:multiLevelType w:val="singleLevel"/>
    <w:tmpl w:val="89BEAB90"/>
    <w:lvl w:ilvl="0">
      <w:start w:val="3"/>
      <w:numFmt w:val="decimal"/>
      <w:lvlText w:val="1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5">
    <w:nsid w:val="2A6941D9"/>
    <w:multiLevelType w:val="multilevel"/>
    <w:tmpl w:val="055605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379E5527"/>
    <w:multiLevelType w:val="singleLevel"/>
    <w:tmpl w:val="908A7314"/>
    <w:lvl w:ilvl="0">
      <w:start w:val="8"/>
      <w:numFmt w:val="decimal"/>
      <w:lvlText w:val="%1."/>
      <w:legacy w:legacy="1" w:legacySpace="0" w:legacyIndent="440"/>
      <w:lvlJc w:val="left"/>
      <w:rPr>
        <w:rFonts w:ascii="Times New Roman" w:hAnsi="Times New Roman" w:cs="Times New Roman" w:hint="default"/>
      </w:rPr>
    </w:lvl>
  </w:abstractNum>
  <w:abstractNum w:abstractNumId="7">
    <w:nsid w:val="44676122"/>
    <w:multiLevelType w:val="singleLevel"/>
    <w:tmpl w:val="6F34A0C2"/>
    <w:lvl w:ilvl="0">
      <w:start w:val="15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8">
    <w:nsid w:val="44D71E72"/>
    <w:multiLevelType w:val="singleLevel"/>
    <w:tmpl w:val="46B05C34"/>
    <w:lvl w:ilvl="0">
      <w:start w:val="1"/>
      <w:numFmt w:val="decimal"/>
      <w:lvlText w:val="5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9">
    <w:nsid w:val="45E11303"/>
    <w:multiLevelType w:val="singleLevel"/>
    <w:tmpl w:val="DCB46466"/>
    <w:lvl w:ilvl="0">
      <w:start w:val="1"/>
      <w:numFmt w:val="decimal"/>
      <w:lvlText w:val="%1."/>
      <w:legacy w:legacy="1" w:legacySpace="0" w:legacyIndent="338"/>
      <w:lvlJc w:val="left"/>
      <w:rPr>
        <w:rFonts w:ascii="Times New Roman" w:eastAsia="Times New Roman" w:hAnsi="Times New Roman" w:cs="Times New Roman"/>
      </w:rPr>
    </w:lvl>
  </w:abstractNum>
  <w:abstractNum w:abstractNumId="10">
    <w:nsid w:val="49F17761"/>
    <w:multiLevelType w:val="singleLevel"/>
    <w:tmpl w:val="12628ED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1">
    <w:nsid w:val="557523B1"/>
    <w:multiLevelType w:val="hybridMultilevel"/>
    <w:tmpl w:val="065653A0"/>
    <w:lvl w:ilvl="0" w:tplc="BAF6E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914AD6"/>
    <w:multiLevelType w:val="singleLevel"/>
    <w:tmpl w:val="53682094"/>
    <w:lvl w:ilvl="0">
      <w:start w:val="1"/>
      <w:numFmt w:val="decimal"/>
      <w:lvlText w:val="4.%1."/>
      <w:legacy w:legacy="1" w:legacySpace="0" w:legacyIndent="541"/>
      <w:lvlJc w:val="left"/>
      <w:rPr>
        <w:rFonts w:ascii="Times New Roman" w:hAnsi="Times New Roman" w:cs="Times New Roman" w:hint="default"/>
      </w:rPr>
    </w:lvl>
  </w:abstractNum>
  <w:abstractNum w:abstractNumId="13">
    <w:nsid w:val="5BD667B4"/>
    <w:multiLevelType w:val="hybridMultilevel"/>
    <w:tmpl w:val="F1BEBC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871766"/>
    <w:multiLevelType w:val="singleLevel"/>
    <w:tmpl w:val="953EF84C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>
    <w:nsid w:val="630919A8"/>
    <w:multiLevelType w:val="singleLevel"/>
    <w:tmpl w:val="12628ED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6">
    <w:nsid w:val="682E0B12"/>
    <w:multiLevelType w:val="multilevel"/>
    <w:tmpl w:val="1FD4668A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701C2495"/>
    <w:multiLevelType w:val="singleLevel"/>
    <w:tmpl w:val="4CC8F41C"/>
    <w:lvl w:ilvl="0">
      <w:start w:val="6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8">
    <w:nsid w:val="76FE3B1C"/>
    <w:multiLevelType w:val="singleLevel"/>
    <w:tmpl w:val="D06E8ACE"/>
    <w:lvl w:ilvl="0">
      <w:start w:val="14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9">
    <w:nsid w:val="799F0AE6"/>
    <w:multiLevelType w:val="multilevel"/>
    <w:tmpl w:val="7B56337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FB22FDA"/>
    <w:multiLevelType w:val="hybridMultilevel"/>
    <w:tmpl w:val="818EAC4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2"/>
  </w:num>
  <w:num w:numId="5">
    <w:abstractNumId w:val="1"/>
  </w:num>
  <w:num w:numId="6">
    <w:abstractNumId w:val="10"/>
  </w:num>
  <w:num w:numId="7">
    <w:abstractNumId w:val="3"/>
  </w:num>
  <w:num w:numId="8">
    <w:abstractNumId w:val="17"/>
  </w:num>
  <w:num w:numId="9">
    <w:abstractNumId w:val="6"/>
  </w:num>
  <w:num w:numId="10">
    <w:abstractNumId w:val="18"/>
  </w:num>
  <w:num w:numId="11">
    <w:abstractNumId w:val="7"/>
  </w:num>
  <w:num w:numId="12">
    <w:abstractNumId w:val="9"/>
  </w:num>
  <w:num w:numId="13">
    <w:abstractNumId w:val="8"/>
  </w:num>
  <w:num w:numId="14">
    <w:abstractNumId w:val="14"/>
  </w:num>
  <w:num w:numId="15">
    <w:abstractNumId w:val="0"/>
  </w:num>
  <w:num w:numId="16">
    <w:abstractNumId w:val="19"/>
  </w:num>
  <w:num w:numId="17">
    <w:abstractNumId w:val="5"/>
  </w:num>
  <w:num w:numId="18">
    <w:abstractNumId w:val="11"/>
  </w:num>
  <w:num w:numId="19">
    <w:abstractNumId w:val="15"/>
  </w:num>
  <w:num w:numId="20">
    <w:abstractNumId w:val="13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1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8B1"/>
    <w:rsid w:val="00002FE7"/>
    <w:rsid w:val="0000483B"/>
    <w:rsid w:val="00004994"/>
    <w:rsid w:val="0000512B"/>
    <w:rsid w:val="000156A0"/>
    <w:rsid w:val="00026886"/>
    <w:rsid w:val="0004152E"/>
    <w:rsid w:val="0004590E"/>
    <w:rsid w:val="000530DC"/>
    <w:rsid w:val="0005444F"/>
    <w:rsid w:val="00055EEE"/>
    <w:rsid w:val="000566B1"/>
    <w:rsid w:val="00057626"/>
    <w:rsid w:val="000706BA"/>
    <w:rsid w:val="00072142"/>
    <w:rsid w:val="000751E3"/>
    <w:rsid w:val="000761B6"/>
    <w:rsid w:val="00090DED"/>
    <w:rsid w:val="00097869"/>
    <w:rsid w:val="000A017C"/>
    <w:rsid w:val="000A75D8"/>
    <w:rsid w:val="000A79D4"/>
    <w:rsid w:val="000B78D0"/>
    <w:rsid w:val="000C3709"/>
    <w:rsid w:val="000C4EDC"/>
    <w:rsid w:val="000D1A62"/>
    <w:rsid w:val="000D34AB"/>
    <w:rsid w:val="000D5427"/>
    <w:rsid w:val="000E0D32"/>
    <w:rsid w:val="000F5CF6"/>
    <w:rsid w:val="000F6185"/>
    <w:rsid w:val="000F761C"/>
    <w:rsid w:val="0010153D"/>
    <w:rsid w:val="00103F18"/>
    <w:rsid w:val="00106746"/>
    <w:rsid w:val="001078B1"/>
    <w:rsid w:val="0011180E"/>
    <w:rsid w:val="00114A9A"/>
    <w:rsid w:val="00122C1B"/>
    <w:rsid w:val="00125507"/>
    <w:rsid w:val="00126C5E"/>
    <w:rsid w:val="0012751C"/>
    <w:rsid w:val="0013015F"/>
    <w:rsid w:val="00130EC5"/>
    <w:rsid w:val="001337A9"/>
    <w:rsid w:val="00145695"/>
    <w:rsid w:val="0016158F"/>
    <w:rsid w:val="00167AEB"/>
    <w:rsid w:val="0017732E"/>
    <w:rsid w:val="00185BC0"/>
    <w:rsid w:val="001924D8"/>
    <w:rsid w:val="001A1016"/>
    <w:rsid w:val="001A2364"/>
    <w:rsid w:val="001A27D5"/>
    <w:rsid w:val="001A2FEB"/>
    <w:rsid w:val="001A6F18"/>
    <w:rsid w:val="001B0A0A"/>
    <w:rsid w:val="001B297D"/>
    <w:rsid w:val="001B6EF8"/>
    <w:rsid w:val="001B7DFE"/>
    <w:rsid w:val="001D1B2D"/>
    <w:rsid w:val="001D1D11"/>
    <w:rsid w:val="001D2056"/>
    <w:rsid w:val="001D286D"/>
    <w:rsid w:val="001D37F9"/>
    <w:rsid w:val="001E3133"/>
    <w:rsid w:val="001E574F"/>
    <w:rsid w:val="001F39F3"/>
    <w:rsid w:val="001F4D3E"/>
    <w:rsid w:val="00217EDF"/>
    <w:rsid w:val="00220E6B"/>
    <w:rsid w:val="002227A8"/>
    <w:rsid w:val="00223E1C"/>
    <w:rsid w:val="00243622"/>
    <w:rsid w:val="00243C37"/>
    <w:rsid w:val="0025515C"/>
    <w:rsid w:val="0025599F"/>
    <w:rsid w:val="0027555B"/>
    <w:rsid w:val="0027677A"/>
    <w:rsid w:val="002859F1"/>
    <w:rsid w:val="00291C72"/>
    <w:rsid w:val="002A4518"/>
    <w:rsid w:val="002B2BD8"/>
    <w:rsid w:val="002C2A10"/>
    <w:rsid w:val="002D0D63"/>
    <w:rsid w:val="002E0AFB"/>
    <w:rsid w:val="002E141B"/>
    <w:rsid w:val="002E2D52"/>
    <w:rsid w:val="002E3C01"/>
    <w:rsid w:val="002E693E"/>
    <w:rsid w:val="002F1DEF"/>
    <w:rsid w:val="002F3110"/>
    <w:rsid w:val="002F47BD"/>
    <w:rsid w:val="00312D92"/>
    <w:rsid w:val="00317567"/>
    <w:rsid w:val="00322119"/>
    <w:rsid w:val="00331A80"/>
    <w:rsid w:val="00332D0E"/>
    <w:rsid w:val="003346B6"/>
    <w:rsid w:val="00343CC1"/>
    <w:rsid w:val="00350244"/>
    <w:rsid w:val="003603FD"/>
    <w:rsid w:val="00360DD0"/>
    <w:rsid w:val="00363E2F"/>
    <w:rsid w:val="003678B7"/>
    <w:rsid w:val="00372BA7"/>
    <w:rsid w:val="0038664F"/>
    <w:rsid w:val="003870BB"/>
    <w:rsid w:val="00391096"/>
    <w:rsid w:val="00391ED9"/>
    <w:rsid w:val="003927FF"/>
    <w:rsid w:val="003931DC"/>
    <w:rsid w:val="003959CC"/>
    <w:rsid w:val="003B09E3"/>
    <w:rsid w:val="003B7972"/>
    <w:rsid w:val="003C364F"/>
    <w:rsid w:val="003C4B74"/>
    <w:rsid w:val="003D5DFA"/>
    <w:rsid w:val="003D6D06"/>
    <w:rsid w:val="003D6DC3"/>
    <w:rsid w:val="003E68A4"/>
    <w:rsid w:val="003F00A6"/>
    <w:rsid w:val="003F5643"/>
    <w:rsid w:val="00400217"/>
    <w:rsid w:val="00407738"/>
    <w:rsid w:val="00415B1B"/>
    <w:rsid w:val="0042202F"/>
    <w:rsid w:val="0042367F"/>
    <w:rsid w:val="00423937"/>
    <w:rsid w:val="00442A2C"/>
    <w:rsid w:val="00447947"/>
    <w:rsid w:val="00452102"/>
    <w:rsid w:val="00460CAD"/>
    <w:rsid w:val="00462D1D"/>
    <w:rsid w:val="00465266"/>
    <w:rsid w:val="004662F5"/>
    <w:rsid w:val="0048430B"/>
    <w:rsid w:val="00487F77"/>
    <w:rsid w:val="00493176"/>
    <w:rsid w:val="004A0469"/>
    <w:rsid w:val="004A1861"/>
    <w:rsid w:val="004A274E"/>
    <w:rsid w:val="004B5E2A"/>
    <w:rsid w:val="004B6DFC"/>
    <w:rsid w:val="004C3B98"/>
    <w:rsid w:val="004C5676"/>
    <w:rsid w:val="004C6E30"/>
    <w:rsid w:val="004D2039"/>
    <w:rsid w:val="004E0978"/>
    <w:rsid w:val="004E22D7"/>
    <w:rsid w:val="004E2F2E"/>
    <w:rsid w:val="004F28F5"/>
    <w:rsid w:val="004F3C15"/>
    <w:rsid w:val="00502677"/>
    <w:rsid w:val="00504176"/>
    <w:rsid w:val="00513CC9"/>
    <w:rsid w:val="0051447A"/>
    <w:rsid w:val="00515DD4"/>
    <w:rsid w:val="005179D5"/>
    <w:rsid w:val="005222C3"/>
    <w:rsid w:val="005353A7"/>
    <w:rsid w:val="005440CF"/>
    <w:rsid w:val="00544D51"/>
    <w:rsid w:val="00553859"/>
    <w:rsid w:val="005709F8"/>
    <w:rsid w:val="00571D37"/>
    <w:rsid w:val="00572A4B"/>
    <w:rsid w:val="005743CB"/>
    <w:rsid w:val="00582D8E"/>
    <w:rsid w:val="00596B2A"/>
    <w:rsid w:val="005A190A"/>
    <w:rsid w:val="005A517F"/>
    <w:rsid w:val="005B216A"/>
    <w:rsid w:val="005B3A0C"/>
    <w:rsid w:val="005B7F97"/>
    <w:rsid w:val="005C02D6"/>
    <w:rsid w:val="005C463F"/>
    <w:rsid w:val="005C5700"/>
    <w:rsid w:val="005D1D24"/>
    <w:rsid w:val="005D1FE0"/>
    <w:rsid w:val="005D6D3C"/>
    <w:rsid w:val="005E1C57"/>
    <w:rsid w:val="005E345D"/>
    <w:rsid w:val="00615DFD"/>
    <w:rsid w:val="00616B32"/>
    <w:rsid w:val="0063074B"/>
    <w:rsid w:val="00633E87"/>
    <w:rsid w:val="00634D4B"/>
    <w:rsid w:val="00634E27"/>
    <w:rsid w:val="006367A9"/>
    <w:rsid w:val="00636B1E"/>
    <w:rsid w:val="006437A3"/>
    <w:rsid w:val="00643BA9"/>
    <w:rsid w:val="00651AB9"/>
    <w:rsid w:val="00654566"/>
    <w:rsid w:val="0065652B"/>
    <w:rsid w:val="00666164"/>
    <w:rsid w:val="0066696F"/>
    <w:rsid w:val="00672596"/>
    <w:rsid w:val="00682005"/>
    <w:rsid w:val="00683BD1"/>
    <w:rsid w:val="006A0284"/>
    <w:rsid w:val="006B5D87"/>
    <w:rsid w:val="006C58F6"/>
    <w:rsid w:val="006F25CB"/>
    <w:rsid w:val="00706071"/>
    <w:rsid w:val="00706620"/>
    <w:rsid w:val="00707015"/>
    <w:rsid w:val="007104FA"/>
    <w:rsid w:val="007159FF"/>
    <w:rsid w:val="007238CD"/>
    <w:rsid w:val="00731237"/>
    <w:rsid w:val="00750F26"/>
    <w:rsid w:val="00755357"/>
    <w:rsid w:val="00762ACB"/>
    <w:rsid w:val="007653C9"/>
    <w:rsid w:val="007720D5"/>
    <w:rsid w:val="0078086F"/>
    <w:rsid w:val="00782350"/>
    <w:rsid w:val="00783D25"/>
    <w:rsid w:val="007906B8"/>
    <w:rsid w:val="00793E6A"/>
    <w:rsid w:val="00797B5C"/>
    <w:rsid w:val="007A194D"/>
    <w:rsid w:val="007A70CF"/>
    <w:rsid w:val="007B0ACA"/>
    <w:rsid w:val="007B16CD"/>
    <w:rsid w:val="007C214C"/>
    <w:rsid w:val="007C4671"/>
    <w:rsid w:val="007D5A77"/>
    <w:rsid w:val="007D7511"/>
    <w:rsid w:val="007F3C7A"/>
    <w:rsid w:val="008023D1"/>
    <w:rsid w:val="0080678F"/>
    <w:rsid w:val="00807E5A"/>
    <w:rsid w:val="00815835"/>
    <w:rsid w:val="008224A1"/>
    <w:rsid w:val="00824F97"/>
    <w:rsid w:val="00830E67"/>
    <w:rsid w:val="00840C04"/>
    <w:rsid w:val="00842CBB"/>
    <w:rsid w:val="0084333C"/>
    <w:rsid w:val="00851676"/>
    <w:rsid w:val="008524FA"/>
    <w:rsid w:val="00857D5A"/>
    <w:rsid w:val="00857E1C"/>
    <w:rsid w:val="00862BEB"/>
    <w:rsid w:val="00865117"/>
    <w:rsid w:val="00867186"/>
    <w:rsid w:val="0087087D"/>
    <w:rsid w:val="00871B2A"/>
    <w:rsid w:val="008A58B4"/>
    <w:rsid w:val="008B63AD"/>
    <w:rsid w:val="008C6DC7"/>
    <w:rsid w:val="008E1787"/>
    <w:rsid w:val="008E6D7D"/>
    <w:rsid w:val="008F6491"/>
    <w:rsid w:val="00904A9E"/>
    <w:rsid w:val="00911C3D"/>
    <w:rsid w:val="00915B1C"/>
    <w:rsid w:val="009169D4"/>
    <w:rsid w:val="0093359D"/>
    <w:rsid w:val="00945F0D"/>
    <w:rsid w:val="009476A0"/>
    <w:rsid w:val="00952800"/>
    <w:rsid w:val="009648FF"/>
    <w:rsid w:val="009725A9"/>
    <w:rsid w:val="00973B57"/>
    <w:rsid w:val="009833F9"/>
    <w:rsid w:val="00997C37"/>
    <w:rsid w:val="009A07BC"/>
    <w:rsid w:val="009A36E5"/>
    <w:rsid w:val="009A6FA0"/>
    <w:rsid w:val="009A7475"/>
    <w:rsid w:val="009B217F"/>
    <w:rsid w:val="009B779B"/>
    <w:rsid w:val="009D272D"/>
    <w:rsid w:val="009F24F5"/>
    <w:rsid w:val="009F5135"/>
    <w:rsid w:val="009F66B2"/>
    <w:rsid w:val="00A019C1"/>
    <w:rsid w:val="00A267F6"/>
    <w:rsid w:val="00A42DBC"/>
    <w:rsid w:val="00A50F6B"/>
    <w:rsid w:val="00A54CC7"/>
    <w:rsid w:val="00A65921"/>
    <w:rsid w:val="00A7781F"/>
    <w:rsid w:val="00A82EF1"/>
    <w:rsid w:val="00A96A94"/>
    <w:rsid w:val="00A97AAB"/>
    <w:rsid w:val="00AA31B9"/>
    <w:rsid w:val="00AC0281"/>
    <w:rsid w:val="00AC3F1C"/>
    <w:rsid w:val="00AC4A1C"/>
    <w:rsid w:val="00AE0BAE"/>
    <w:rsid w:val="00AE2342"/>
    <w:rsid w:val="00AE286E"/>
    <w:rsid w:val="00AF2B34"/>
    <w:rsid w:val="00AF7508"/>
    <w:rsid w:val="00B05C9A"/>
    <w:rsid w:val="00B07FF1"/>
    <w:rsid w:val="00B154D2"/>
    <w:rsid w:val="00B25732"/>
    <w:rsid w:val="00B332FC"/>
    <w:rsid w:val="00B3352E"/>
    <w:rsid w:val="00B4244B"/>
    <w:rsid w:val="00B4450F"/>
    <w:rsid w:val="00B50E65"/>
    <w:rsid w:val="00B53591"/>
    <w:rsid w:val="00B563E6"/>
    <w:rsid w:val="00B61B08"/>
    <w:rsid w:val="00B61D03"/>
    <w:rsid w:val="00B62200"/>
    <w:rsid w:val="00B65E74"/>
    <w:rsid w:val="00B66A27"/>
    <w:rsid w:val="00B73B91"/>
    <w:rsid w:val="00B74C99"/>
    <w:rsid w:val="00B8670E"/>
    <w:rsid w:val="00B86827"/>
    <w:rsid w:val="00B906E8"/>
    <w:rsid w:val="00B93B91"/>
    <w:rsid w:val="00B95CF3"/>
    <w:rsid w:val="00BA0CFB"/>
    <w:rsid w:val="00BA3085"/>
    <w:rsid w:val="00BA73F2"/>
    <w:rsid w:val="00BB2273"/>
    <w:rsid w:val="00BB65CE"/>
    <w:rsid w:val="00BB7672"/>
    <w:rsid w:val="00BC04E8"/>
    <w:rsid w:val="00BC18E6"/>
    <w:rsid w:val="00BD0963"/>
    <w:rsid w:val="00BD4CE2"/>
    <w:rsid w:val="00BD780D"/>
    <w:rsid w:val="00BF075D"/>
    <w:rsid w:val="00BF3F07"/>
    <w:rsid w:val="00C14560"/>
    <w:rsid w:val="00C2415C"/>
    <w:rsid w:val="00C25166"/>
    <w:rsid w:val="00C30707"/>
    <w:rsid w:val="00C3403D"/>
    <w:rsid w:val="00C4501C"/>
    <w:rsid w:val="00C51E21"/>
    <w:rsid w:val="00C51EA8"/>
    <w:rsid w:val="00C61094"/>
    <w:rsid w:val="00C661E3"/>
    <w:rsid w:val="00C75520"/>
    <w:rsid w:val="00C76ADE"/>
    <w:rsid w:val="00C77984"/>
    <w:rsid w:val="00CA7A35"/>
    <w:rsid w:val="00CB37A5"/>
    <w:rsid w:val="00CB4190"/>
    <w:rsid w:val="00CB550B"/>
    <w:rsid w:val="00CB6C18"/>
    <w:rsid w:val="00CC0AC9"/>
    <w:rsid w:val="00CC108E"/>
    <w:rsid w:val="00CC31AE"/>
    <w:rsid w:val="00CD2B81"/>
    <w:rsid w:val="00CD4DEF"/>
    <w:rsid w:val="00CE1570"/>
    <w:rsid w:val="00CE3973"/>
    <w:rsid w:val="00D0140F"/>
    <w:rsid w:val="00D01C54"/>
    <w:rsid w:val="00D238C2"/>
    <w:rsid w:val="00D27BA6"/>
    <w:rsid w:val="00D3549B"/>
    <w:rsid w:val="00D37F27"/>
    <w:rsid w:val="00D45A7D"/>
    <w:rsid w:val="00D53357"/>
    <w:rsid w:val="00D624B2"/>
    <w:rsid w:val="00D64EE6"/>
    <w:rsid w:val="00D65D79"/>
    <w:rsid w:val="00D66A72"/>
    <w:rsid w:val="00D77955"/>
    <w:rsid w:val="00D8216A"/>
    <w:rsid w:val="00D82F70"/>
    <w:rsid w:val="00D83901"/>
    <w:rsid w:val="00D92DA9"/>
    <w:rsid w:val="00D937C0"/>
    <w:rsid w:val="00D93AA0"/>
    <w:rsid w:val="00D9430F"/>
    <w:rsid w:val="00D962F6"/>
    <w:rsid w:val="00DB0F25"/>
    <w:rsid w:val="00DB6786"/>
    <w:rsid w:val="00DB7A6D"/>
    <w:rsid w:val="00DD36B3"/>
    <w:rsid w:val="00DD439C"/>
    <w:rsid w:val="00DD4A0F"/>
    <w:rsid w:val="00DD6717"/>
    <w:rsid w:val="00DE0DF9"/>
    <w:rsid w:val="00DE249B"/>
    <w:rsid w:val="00DF1BC3"/>
    <w:rsid w:val="00DF523B"/>
    <w:rsid w:val="00E06322"/>
    <w:rsid w:val="00E06684"/>
    <w:rsid w:val="00E108B1"/>
    <w:rsid w:val="00E153F7"/>
    <w:rsid w:val="00E16AA3"/>
    <w:rsid w:val="00E31617"/>
    <w:rsid w:val="00E36AB1"/>
    <w:rsid w:val="00E437AB"/>
    <w:rsid w:val="00E46339"/>
    <w:rsid w:val="00E5095C"/>
    <w:rsid w:val="00E50B86"/>
    <w:rsid w:val="00E52EB4"/>
    <w:rsid w:val="00E7089F"/>
    <w:rsid w:val="00E70EB6"/>
    <w:rsid w:val="00E85ED1"/>
    <w:rsid w:val="00E8718D"/>
    <w:rsid w:val="00E914DC"/>
    <w:rsid w:val="00EA272C"/>
    <w:rsid w:val="00EA3E95"/>
    <w:rsid w:val="00EB2148"/>
    <w:rsid w:val="00EB2F79"/>
    <w:rsid w:val="00EC189E"/>
    <w:rsid w:val="00EC7C9E"/>
    <w:rsid w:val="00EC7E95"/>
    <w:rsid w:val="00ED221B"/>
    <w:rsid w:val="00ED2642"/>
    <w:rsid w:val="00ED5C08"/>
    <w:rsid w:val="00EE77B4"/>
    <w:rsid w:val="00EF44FD"/>
    <w:rsid w:val="00F0432B"/>
    <w:rsid w:val="00F07162"/>
    <w:rsid w:val="00F169FA"/>
    <w:rsid w:val="00F22D9A"/>
    <w:rsid w:val="00F2462C"/>
    <w:rsid w:val="00F326A1"/>
    <w:rsid w:val="00F35CEB"/>
    <w:rsid w:val="00F41192"/>
    <w:rsid w:val="00F4133C"/>
    <w:rsid w:val="00F53C78"/>
    <w:rsid w:val="00F569F6"/>
    <w:rsid w:val="00F56A55"/>
    <w:rsid w:val="00F66395"/>
    <w:rsid w:val="00F81CF1"/>
    <w:rsid w:val="00F8458F"/>
    <w:rsid w:val="00F85737"/>
    <w:rsid w:val="00F92C88"/>
    <w:rsid w:val="00F94ABE"/>
    <w:rsid w:val="00F96229"/>
    <w:rsid w:val="00FA37C4"/>
    <w:rsid w:val="00FA4AE7"/>
    <w:rsid w:val="00FA6ADE"/>
    <w:rsid w:val="00FB24D8"/>
    <w:rsid w:val="00FB6951"/>
    <w:rsid w:val="00FD49A7"/>
    <w:rsid w:val="00FD7665"/>
    <w:rsid w:val="00FE4707"/>
    <w:rsid w:val="00FF0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50F"/>
    <w:rPr>
      <w:sz w:val="28"/>
    </w:rPr>
  </w:style>
  <w:style w:type="paragraph" w:styleId="1">
    <w:name w:val="heading 1"/>
    <w:basedOn w:val="a"/>
    <w:next w:val="a"/>
    <w:qFormat/>
    <w:rsid w:val="00B4450F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B4450F"/>
    <w:pPr>
      <w:keepNext/>
      <w:tabs>
        <w:tab w:val="left" w:pos="2765"/>
      </w:tabs>
      <w:spacing w:before="240"/>
      <w:jc w:val="center"/>
      <w:outlineLvl w:val="1"/>
    </w:pPr>
    <w:rPr>
      <w:rFonts w:ascii="Times New Roman CYR" w:hAnsi="Times New Roman CYR"/>
      <w:b/>
    </w:rPr>
  </w:style>
  <w:style w:type="paragraph" w:styleId="3">
    <w:name w:val="heading 3"/>
    <w:basedOn w:val="a"/>
    <w:next w:val="a"/>
    <w:qFormat/>
    <w:rsid w:val="00B4450F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B4450F"/>
    <w:pPr>
      <w:keepNext/>
      <w:tabs>
        <w:tab w:val="left" w:pos="2765"/>
      </w:tabs>
      <w:spacing w:before="240"/>
      <w:jc w:val="center"/>
      <w:outlineLvl w:val="3"/>
    </w:pPr>
    <w:rPr>
      <w:rFonts w:ascii="Times New Roman CYR" w:hAnsi="Times New Roman CYR"/>
      <w:b/>
      <w:spacing w:val="1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450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4450F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4450F"/>
  </w:style>
  <w:style w:type="paragraph" w:customStyle="1" w:styleId="10">
    <w:name w:val="Ñòèëü1"/>
    <w:basedOn w:val="a"/>
    <w:rsid w:val="00B4450F"/>
    <w:pPr>
      <w:tabs>
        <w:tab w:val="center" w:pos="4703"/>
        <w:tab w:val="right" w:pos="9214"/>
      </w:tabs>
      <w:spacing w:before="120"/>
      <w:ind w:right="1418" w:firstLine="709"/>
      <w:jc w:val="both"/>
    </w:pPr>
    <w:rPr>
      <w:b/>
      <w:sz w:val="26"/>
    </w:rPr>
  </w:style>
  <w:style w:type="paragraph" w:customStyle="1" w:styleId="a7">
    <w:name w:val="Àáçàö ñ îòñòóï"/>
    <w:next w:val="a"/>
    <w:rsid w:val="00B4450F"/>
    <w:pPr>
      <w:spacing w:before="120"/>
      <w:ind w:firstLine="720"/>
      <w:jc w:val="both"/>
    </w:pPr>
    <w:rPr>
      <w:noProof/>
      <w:sz w:val="28"/>
    </w:rPr>
  </w:style>
  <w:style w:type="paragraph" w:styleId="a8">
    <w:name w:val="Body Text"/>
    <w:basedOn w:val="a"/>
    <w:rsid w:val="00B4450F"/>
    <w:pPr>
      <w:jc w:val="both"/>
    </w:pPr>
  </w:style>
  <w:style w:type="paragraph" w:styleId="a9">
    <w:name w:val="Balloon Text"/>
    <w:basedOn w:val="a"/>
    <w:semiHidden/>
    <w:rsid w:val="001D1B2D"/>
    <w:rPr>
      <w:rFonts w:ascii="Tahoma" w:hAnsi="Tahoma" w:cs="Tahoma"/>
      <w:sz w:val="16"/>
      <w:szCs w:val="16"/>
    </w:rPr>
  </w:style>
  <w:style w:type="paragraph" w:customStyle="1" w:styleId="11">
    <w:name w:val="Абзац1"/>
    <w:basedOn w:val="a"/>
    <w:rsid w:val="008A58B4"/>
    <w:pPr>
      <w:spacing w:after="60" w:line="360" w:lineRule="exact"/>
      <w:ind w:firstLine="709"/>
      <w:jc w:val="both"/>
    </w:pPr>
  </w:style>
  <w:style w:type="paragraph" w:styleId="aa">
    <w:name w:val="Body Text Indent"/>
    <w:basedOn w:val="a"/>
    <w:rsid w:val="00391ED9"/>
    <w:pPr>
      <w:spacing w:after="120"/>
      <w:ind w:left="283"/>
    </w:pPr>
  </w:style>
  <w:style w:type="paragraph" w:styleId="20">
    <w:name w:val="Body Text 2"/>
    <w:basedOn w:val="a"/>
    <w:rsid w:val="00391ED9"/>
    <w:pPr>
      <w:spacing w:after="120" w:line="480" w:lineRule="auto"/>
    </w:pPr>
    <w:rPr>
      <w:sz w:val="20"/>
    </w:rPr>
  </w:style>
  <w:style w:type="table" w:styleId="ab">
    <w:name w:val="Table Grid"/>
    <w:basedOn w:val="a1"/>
    <w:rsid w:val="006B5D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qFormat/>
    <w:rsid w:val="00634E27"/>
    <w:pPr>
      <w:jc w:val="center"/>
    </w:pPr>
    <w:rPr>
      <w:b/>
    </w:rPr>
  </w:style>
  <w:style w:type="paragraph" w:styleId="ad">
    <w:name w:val="Subtitle"/>
    <w:basedOn w:val="a"/>
    <w:qFormat/>
    <w:rsid w:val="00634E27"/>
    <w:pPr>
      <w:jc w:val="center"/>
    </w:pPr>
    <w:rPr>
      <w:b/>
      <w:u w:val="single"/>
    </w:rPr>
  </w:style>
  <w:style w:type="paragraph" w:customStyle="1" w:styleId="ConsPlusNormal">
    <w:name w:val="ConsPlusNormal"/>
    <w:rsid w:val="004C3B9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9648FF"/>
    <w:rPr>
      <w:sz w:val="28"/>
    </w:rPr>
  </w:style>
  <w:style w:type="paragraph" w:styleId="ae">
    <w:name w:val="List Paragraph"/>
    <w:basedOn w:val="a"/>
    <w:uiPriority w:val="34"/>
    <w:qFormat/>
    <w:rsid w:val="00B906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0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C92A0-B55D-4E75-A25F-E7698AB0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1038</Words>
  <Characters>5923</Characters>
  <Application>Microsoft Office Word</Application>
  <DocSecurity>2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prom2</cp:lastModifiedBy>
  <cp:revision>15</cp:revision>
  <cp:lastPrinted>2018-04-02T07:15:00Z</cp:lastPrinted>
  <dcterms:created xsi:type="dcterms:W3CDTF">2018-03-12T07:48:00Z</dcterms:created>
  <dcterms:modified xsi:type="dcterms:W3CDTF">2021-04-22T11:51:00Z</dcterms:modified>
</cp:coreProperties>
</file>