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1977CC66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26E0F8BD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DB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="001E7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E4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307BB4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307BB4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307BB4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307BB4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23CF9D69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система СБИС» 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307BB4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307BB4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307BB4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307BB4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307BB4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307BB4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307BB4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307BB4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307BB4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в связи с исполнением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</w:t>
      </w:r>
      <w:bookmarkStart w:id="5" w:name="_Hlk165019090"/>
      <w:r w:rsidRPr="00EA03F8">
        <w:rPr>
          <w:rFonts w:ascii="Times New Roman" w:hAnsi="Times New Roman" w:cs="Times New Roman"/>
          <w:bCs/>
          <w:sz w:val="24"/>
          <w:szCs w:val="24"/>
        </w:rPr>
        <w:t>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bookmarkEnd w:id="5"/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29.04.2013 №290.</w:t>
      </w:r>
    </w:p>
    <w:p w14:paraId="33B3A4CD" w14:textId="77756B8A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покупку сухих (суточных) пайков</w:t>
      </w:r>
      <w:r w:rsidR="00B7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МЧС России от 29.04.2013 №290 (норма №3)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14:paraId="41C72A3E" w14:textId="0F13AD2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02D01E3C" w14:textId="00E5BBD6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закупаемых сухих (суточных) пайков;</w:t>
      </w:r>
    </w:p>
    <w:p w14:paraId="512F0FFD" w14:textId="717077C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сухого (суточного) пайка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5AA294" w14:textId="77777777" w:rsidR="00E259F0" w:rsidRDefault="00E259F0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4B1E2" w14:textId="6D99C13E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покупку сухих (суточных) пайков</w:t>
      </w:r>
      <w:r w:rsidR="00BF26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F2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приказом МЧС России от 29.04.2013 №290 (норма №3) п</w:t>
      </w:r>
      <w:r>
        <w:rPr>
          <w:rFonts w:ascii="Times New Roman" w:hAnsi="Times New Roman" w:cs="Times New Roman"/>
          <w:color w:val="000000"/>
          <w:sz w:val="28"/>
          <w:szCs w:val="28"/>
        </w:rPr>
        <w:t>роизводится в соответствии с нормативами согласно таблице № 39.1</w:t>
      </w:r>
    </w:p>
    <w:p w14:paraId="23BAEE7F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95DDB" w14:paraId="2B61AFDA" w14:textId="77777777" w:rsidTr="00A95DDB">
        <w:tc>
          <w:tcPr>
            <w:tcW w:w="4870" w:type="dxa"/>
          </w:tcPr>
          <w:p w14:paraId="1B65B3FE" w14:textId="2EF91492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сухой паёк (суточный), утвержденный приказом МЧС России от 29.04.2013 №290 (норма №3)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штука</w:t>
            </w:r>
          </w:p>
        </w:tc>
        <w:tc>
          <w:tcPr>
            <w:tcW w:w="4871" w:type="dxa"/>
          </w:tcPr>
          <w:p w14:paraId="27B6D04C" w14:textId="17EB91B9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цена за единицу индивидуального сухого пайка (суточный), утвержденный приказом МЧС России от 29.04.2013 №290 (норма №3)</w:t>
            </w:r>
            <w:r w:rsidR="00624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A95DDB" w14:paraId="3AA156C1" w14:textId="77777777" w:rsidTr="00A95DDB">
        <w:tc>
          <w:tcPr>
            <w:tcW w:w="4870" w:type="dxa"/>
          </w:tcPr>
          <w:p w14:paraId="5DA41988" w14:textId="62775B01" w:rsidR="00A95DDB" w:rsidRDefault="00B96745" w:rsidP="00B9674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B1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="00184A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</w:t>
            </w:r>
          </w:p>
        </w:tc>
        <w:tc>
          <w:tcPr>
            <w:tcW w:w="4871" w:type="dxa"/>
          </w:tcPr>
          <w:p w14:paraId="7B74605A" w14:textId="2CEE3495" w:rsidR="00A95DDB" w:rsidRDefault="00E065DD" w:rsidP="00E065D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1 0</w:t>
            </w:r>
            <w:r w:rsidR="005A4F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14:paraId="57EA3BD6" w14:textId="745676EB" w:rsidR="00A94536" w:rsidRPr="00EA03F8" w:rsidRDefault="00A94536" w:rsidP="00A945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сухпайков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03F8">
        <w:rPr>
          <w:rFonts w:ascii="Times New Roman" w:hAnsi="Times New Roman" w:cs="Times New Roman"/>
          <w:bCs/>
          <w:sz w:val="24"/>
          <w:szCs w:val="24"/>
        </w:rPr>
        <w:t>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4F9FC669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705A206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4DD0A57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</w:t>
      </w:r>
      <w:r w:rsidR="00E33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7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7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8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9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Таблица №58.</w:t>
      </w:r>
    </w:p>
    <w:bookmarkEnd w:id="9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Затраты подведомственного учреждения на </w:t>
      </w:r>
      <w:bookmarkStart w:id="10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услуг по устройству выставочного стенда в рамках участия Кировской области в Петербургском международном экономическом форуме - 2024 </w:t>
      </w:r>
      <w:bookmarkEnd w:id="1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№59.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3A29B7D" w14:textId="5EA3B5D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44.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40340F55" w14:textId="67DBA1C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к, где</w:t>
      </w:r>
    </w:p>
    <w:p w14:paraId="283D12B6" w14:textId="7065CF1F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 – количество услуг кейтеринга в рамках участия Кировской области в Петербургском международном экономическом форуме - 2024;</w:t>
      </w:r>
    </w:p>
    <w:p w14:paraId="4A0399FF" w14:textId="092D05E3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оказание услуг кейтеринга в рамках участия Кировской области в Петербургском международном экономическом форуме - 2024.  </w:t>
      </w:r>
    </w:p>
    <w:p w14:paraId="0737A93A" w14:textId="1A48E73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кейтеринга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№60. </w:t>
      </w:r>
    </w:p>
    <w:p w14:paraId="5C50E5C9" w14:textId="7342E09D" w:rsidR="005F53F9" w:rsidRDefault="005F53F9" w:rsidP="005F53F9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F53F9" w14:paraId="1FABF0BE" w14:textId="77777777" w:rsidTr="005F53F9">
        <w:tc>
          <w:tcPr>
            <w:tcW w:w="4870" w:type="dxa"/>
          </w:tcPr>
          <w:p w14:paraId="411D8887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кейтеринга в рамках участия Кировской области в Петербургском международном экономическом форуме - 2024;</w:t>
            </w:r>
          </w:p>
          <w:p w14:paraId="62165874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38C1FB" w14:textId="022D8200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оказание услуг кейтеринга в рамках участия Кировской области в Петербургском международном экономическом форуме 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E4C497D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3F9" w14:paraId="68A62E84" w14:textId="77777777" w:rsidTr="005F53F9">
        <w:tc>
          <w:tcPr>
            <w:tcW w:w="4870" w:type="dxa"/>
          </w:tcPr>
          <w:p w14:paraId="223F6292" w14:textId="0BD7CB9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53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74B541B2" w14:textId="1EFD47B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1 500 000,00</w:t>
            </w:r>
          </w:p>
        </w:tc>
      </w:tr>
    </w:tbl>
    <w:p w14:paraId="5FA63F2B" w14:textId="7777777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C989E98" w14:textId="292E5FCE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Затраты подведомственного учреждения на поставку подарочно</w:t>
      </w:r>
      <w:r w:rsidR="00A94536">
        <w:rPr>
          <w:rFonts w:ascii="Times New Roman" w:hAnsi="Times New Roman" w:cs="Times New Roman"/>
          <w:sz w:val="28"/>
          <w:szCs w:val="28"/>
        </w:rPr>
        <w:t>-сувенирной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5608D441" w14:textId="52D95D81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с, где</w:t>
      </w:r>
    </w:p>
    <w:p w14:paraId="2BC3B3CE" w14:textId="6F425CD8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 – количество подарочно-сувенирной продукции в рамках участия Кировской области в Петербургском международном экономическом форуме - 2024;</w:t>
      </w:r>
    </w:p>
    <w:p w14:paraId="0DD5B8C9" w14:textId="6913E1B0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подарочно-сувенирную продукцию в рамках участия Кировской области в Петербургском международном экономическом форуме - 2024.  </w:t>
      </w:r>
    </w:p>
    <w:p w14:paraId="5B1EAD6B" w14:textId="27ADBA2B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поставку подарочно-сувенирной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№61. </w:t>
      </w:r>
    </w:p>
    <w:p w14:paraId="594180F4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32951EE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C387DD7" w14:textId="0EBD5DD9" w:rsidR="00DE692A" w:rsidRDefault="00DE692A" w:rsidP="00DE692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№61.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DE692A" w14:paraId="6846405B" w14:textId="77777777" w:rsidTr="00DE692A">
        <w:tc>
          <w:tcPr>
            <w:tcW w:w="4870" w:type="dxa"/>
          </w:tcPr>
          <w:p w14:paraId="208DBAE0" w14:textId="0F512E50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подарочно-сувенирной продукции в рамках участия Кировской области в Петербургском международном экономическом форуме – 2024 (подарочно-сувенирный </w:t>
            </w:r>
            <w:r w:rsidRPr="00A945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5E8BA5D" w14:textId="77777777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C425868" w14:textId="7751B20D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подарочно-сувенирную продукцию в рамках участия Кировской области в Петербургском международном экономическом форуме – 2024; рублей</w:t>
            </w:r>
          </w:p>
        </w:tc>
      </w:tr>
      <w:tr w:rsidR="00DE692A" w14:paraId="7C5A4F74" w14:textId="77777777" w:rsidTr="00DE692A">
        <w:tc>
          <w:tcPr>
            <w:tcW w:w="4870" w:type="dxa"/>
          </w:tcPr>
          <w:p w14:paraId="6A1FD433" w14:textId="723FE0B8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="004062EA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83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71" w:type="dxa"/>
          </w:tcPr>
          <w:p w14:paraId="621C8D01" w14:textId="5269FE54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 более 15 000,00</w:t>
            </w:r>
          </w:p>
        </w:tc>
      </w:tr>
    </w:tbl>
    <w:p w14:paraId="2D4AAF70" w14:textId="11FDD5E1" w:rsidR="00E65F1F" w:rsidRPr="00EA03F8" w:rsidRDefault="00E65F1F" w:rsidP="00E65F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подарочно-сувенирных наборов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D3BDDE" w14:textId="77777777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7390A00" w14:textId="5847B9DD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Затраты подведомственного учреждения на изготовление полиграфической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241825C" w14:textId="74A1FDB8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п, где</w:t>
      </w:r>
    </w:p>
    <w:p w14:paraId="7632CD86" w14:textId="328AA91F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 – количество полиграфической продукции в рамках участия Кировской области в Петербургском международном экономическом форуме - 2024;</w:t>
      </w:r>
    </w:p>
    <w:p w14:paraId="1603802C" w14:textId="66415D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полиграфическую продукцию в рамках участия Кировской области в Петербургском международном экономическом форуме - 2024.  </w:t>
      </w:r>
    </w:p>
    <w:p w14:paraId="1F58E071" w14:textId="0E2478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полиграфической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№62. </w:t>
      </w:r>
    </w:p>
    <w:p w14:paraId="6005D14F" w14:textId="7D32472E" w:rsidR="00C56954" w:rsidRDefault="00C56954" w:rsidP="00C56954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№62.</w:t>
      </w:r>
    </w:p>
    <w:p w14:paraId="4AFDE08B" w14:textId="77777777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56954" w14:paraId="5EF0796E" w14:textId="77777777" w:rsidTr="00C56954">
        <w:tc>
          <w:tcPr>
            <w:tcW w:w="4870" w:type="dxa"/>
          </w:tcPr>
          <w:p w14:paraId="591432D9" w14:textId="52AEC58D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полиграфической продукции в рамках участия Кировской области в Петербургском международном экономическом форуме – 2024; штука</w:t>
            </w:r>
          </w:p>
        </w:tc>
        <w:tc>
          <w:tcPr>
            <w:tcW w:w="4871" w:type="dxa"/>
          </w:tcPr>
          <w:p w14:paraId="6E078C4C" w14:textId="1585ACB5" w:rsidR="00C56954" w:rsidRDefault="00C56954" w:rsidP="00C56954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полиграфическую продукцию в рамках участия Кировской области в Петербургском международном экономическом форуме – 2024; рублей  </w:t>
            </w:r>
          </w:p>
          <w:p w14:paraId="76EF8C90" w14:textId="77777777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954" w14:paraId="5A98AA16" w14:textId="77777777" w:rsidTr="00C56954">
        <w:tc>
          <w:tcPr>
            <w:tcW w:w="4870" w:type="dxa"/>
          </w:tcPr>
          <w:p w14:paraId="4A6F5A62" w14:textId="1ADBA546" w:rsidR="00C56954" w:rsidRDefault="004062EA" w:rsidP="004062E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 w:rsidR="00C569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71" w:type="dxa"/>
          </w:tcPr>
          <w:p w14:paraId="2CEB513F" w14:textId="700F22BD" w:rsidR="00C56954" w:rsidRDefault="00C56954" w:rsidP="00C56954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</w:tbl>
    <w:p w14:paraId="4E972611" w14:textId="34D2C4AD" w:rsidR="00DC4F50" w:rsidRPr="00EA03F8" w:rsidRDefault="00DC4F50" w:rsidP="00DC4F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полиграфической продукции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CE6ED" w14:textId="2FA71B54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2301F80" w14:textId="1E63F60E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Затраты подведомственного учреждения на оказание </w:t>
      </w:r>
      <w:bookmarkStart w:id="11" w:name="_Hlk164948720"/>
      <w:r>
        <w:rPr>
          <w:rFonts w:ascii="Times New Roman" w:hAnsi="Times New Roman" w:cs="Times New Roman"/>
          <w:sz w:val="28"/>
          <w:szCs w:val="28"/>
        </w:rPr>
        <w:t>услуг доставки имущества Заказчика на выставочный стенд</w:t>
      </w:r>
      <w:bookmarkEnd w:id="11"/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B356604" w14:textId="374A9DF0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д, где</w:t>
      </w:r>
    </w:p>
    <w:p w14:paraId="0A976C51" w14:textId="565A572C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 –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</w:r>
    </w:p>
    <w:p w14:paraId="6E231020" w14:textId="5CA89B12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- 2024.  </w:t>
      </w:r>
    </w:p>
    <w:p w14:paraId="522E9E60" w14:textId="107B1548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№63. </w:t>
      </w:r>
    </w:p>
    <w:p w14:paraId="6D1773B7" w14:textId="658A2951" w:rsidR="005C23B5" w:rsidRDefault="005C23B5" w:rsidP="005C23B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№63.</w:t>
      </w:r>
    </w:p>
    <w:p w14:paraId="7CA2B7E7" w14:textId="77777777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C23B5" w14:paraId="0681F238" w14:textId="77777777" w:rsidTr="005C23B5">
        <w:tc>
          <w:tcPr>
            <w:tcW w:w="4870" w:type="dxa"/>
          </w:tcPr>
          <w:p w14:paraId="6BC0C381" w14:textId="77777777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      </w:r>
          </w:p>
          <w:p w14:paraId="1FA7B72C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2743F660" w14:textId="184819F1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– 2024; рублей  </w:t>
            </w:r>
          </w:p>
          <w:p w14:paraId="002AD6E0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3B5" w14:paraId="40996A12" w14:textId="77777777" w:rsidTr="005C23B5">
        <w:tc>
          <w:tcPr>
            <w:tcW w:w="4870" w:type="dxa"/>
          </w:tcPr>
          <w:p w14:paraId="42361394" w14:textId="111E3083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4871" w:type="dxa"/>
          </w:tcPr>
          <w:p w14:paraId="2F99F6AF" w14:textId="39496BE3" w:rsidR="005C23B5" w:rsidRDefault="00354868" w:rsidP="0035486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23B5">
              <w:rPr>
                <w:rFonts w:ascii="Times New Roman" w:hAnsi="Times New Roman" w:cs="Times New Roman"/>
                <w:sz w:val="28"/>
                <w:szCs w:val="28"/>
              </w:rPr>
              <w:t>е более 800 000,00</w:t>
            </w:r>
          </w:p>
        </w:tc>
      </w:tr>
    </w:tbl>
    <w:p w14:paraId="23A9ED29" w14:textId="29A7C423" w:rsidR="008C37F8" w:rsidRPr="00EA03F8" w:rsidRDefault="008C37F8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Количество 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доставке имущества Заказчика на выставочный стенд в рамках участия Кировской области в Петербургском международном экономическом форуме-2024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C687DB0" w14:textId="617EA15D" w:rsidR="005C23B5" w:rsidRDefault="005C23B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5C23B5" w:rsidSect="00307BB4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8B361" w14:textId="77777777" w:rsidR="00307BB4" w:rsidRDefault="00307BB4" w:rsidP="00CC53C9">
      <w:pPr>
        <w:spacing w:after="0" w:line="240" w:lineRule="auto"/>
      </w:pPr>
      <w:r>
        <w:separator/>
      </w:r>
    </w:p>
  </w:endnote>
  <w:endnote w:type="continuationSeparator" w:id="0">
    <w:p w14:paraId="1C295A20" w14:textId="77777777" w:rsidR="00307BB4" w:rsidRDefault="00307BB4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26EB6" w14:textId="77777777" w:rsidR="00307BB4" w:rsidRDefault="00307BB4" w:rsidP="00CC53C9">
      <w:pPr>
        <w:spacing w:after="0" w:line="240" w:lineRule="auto"/>
      </w:pPr>
      <w:r>
        <w:separator/>
      </w:r>
    </w:p>
  </w:footnote>
  <w:footnote w:type="continuationSeparator" w:id="0">
    <w:p w14:paraId="7E6765AE" w14:textId="77777777" w:rsidR="00307BB4" w:rsidRDefault="00307BB4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95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96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97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98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99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00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01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02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03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04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05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06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07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08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10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11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12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13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14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15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16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17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58F5"/>
    <w:rsid w:val="00076375"/>
    <w:rsid w:val="00077B5C"/>
    <w:rsid w:val="00077DD3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A78C3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7E2"/>
    <w:rsid w:val="000E1866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101A"/>
    <w:rsid w:val="0013163E"/>
    <w:rsid w:val="001346AB"/>
    <w:rsid w:val="00134B5D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738A"/>
    <w:rsid w:val="001642AD"/>
    <w:rsid w:val="001652C9"/>
    <w:rsid w:val="00165418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830"/>
    <w:rsid w:val="001D4A17"/>
    <w:rsid w:val="001D5C13"/>
    <w:rsid w:val="001D7692"/>
    <w:rsid w:val="001D7973"/>
    <w:rsid w:val="001D7F4B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359C3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D141D"/>
    <w:rsid w:val="002D3082"/>
    <w:rsid w:val="002D3298"/>
    <w:rsid w:val="002D7033"/>
    <w:rsid w:val="002E012D"/>
    <w:rsid w:val="002E01FE"/>
    <w:rsid w:val="002E0673"/>
    <w:rsid w:val="002E108B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B04BB"/>
    <w:rsid w:val="003B0E08"/>
    <w:rsid w:val="003B1ADA"/>
    <w:rsid w:val="003B302F"/>
    <w:rsid w:val="003B3178"/>
    <w:rsid w:val="003B49C4"/>
    <w:rsid w:val="003B4D01"/>
    <w:rsid w:val="003B67D2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062EA"/>
    <w:rsid w:val="0041101C"/>
    <w:rsid w:val="00411872"/>
    <w:rsid w:val="00412069"/>
    <w:rsid w:val="00413522"/>
    <w:rsid w:val="004146D2"/>
    <w:rsid w:val="004210A9"/>
    <w:rsid w:val="00421615"/>
    <w:rsid w:val="00422188"/>
    <w:rsid w:val="004225F0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B03"/>
    <w:rsid w:val="00454FEF"/>
    <w:rsid w:val="004555D8"/>
    <w:rsid w:val="0045696B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17F"/>
    <w:rsid w:val="004F622E"/>
    <w:rsid w:val="00500FF2"/>
    <w:rsid w:val="0050125A"/>
    <w:rsid w:val="005019A6"/>
    <w:rsid w:val="00501C25"/>
    <w:rsid w:val="00502495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0AF1"/>
    <w:rsid w:val="005A0F53"/>
    <w:rsid w:val="005A30CD"/>
    <w:rsid w:val="005A4F63"/>
    <w:rsid w:val="005A500A"/>
    <w:rsid w:val="005B10D3"/>
    <w:rsid w:val="005B283A"/>
    <w:rsid w:val="005B2C72"/>
    <w:rsid w:val="005B50B6"/>
    <w:rsid w:val="005B57C0"/>
    <w:rsid w:val="005C02EF"/>
    <w:rsid w:val="005C0702"/>
    <w:rsid w:val="005C1793"/>
    <w:rsid w:val="005C23B5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6DEC"/>
    <w:rsid w:val="006074E6"/>
    <w:rsid w:val="00610104"/>
    <w:rsid w:val="00610112"/>
    <w:rsid w:val="00611390"/>
    <w:rsid w:val="00611A11"/>
    <w:rsid w:val="006124AE"/>
    <w:rsid w:val="0061538A"/>
    <w:rsid w:val="00616391"/>
    <w:rsid w:val="00620DD6"/>
    <w:rsid w:val="006227C5"/>
    <w:rsid w:val="0062434B"/>
    <w:rsid w:val="00624469"/>
    <w:rsid w:val="00624AC1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217"/>
    <w:rsid w:val="00681FEA"/>
    <w:rsid w:val="006827D7"/>
    <w:rsid w:val="006851BF"/>
    <w:rsid w:val="00685ADB"/>
    <w:rsid w:val="0068758C"/>
    <w:rsid w:val="0068764C"/>
    <w:rsid w:val="00692F1B"/>
    <w:rsid w:val="00695AE8"/>
    <w:rsid w:val="006966BC"/>
    <w:rsid w:val="00697CDE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20E33"/>
    <w:rsid w:val="007213DF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2375"/>
    <w:rsid w:val="00752EDA"/>
    <w:rsid w:val="0075407A"/>
    <w:rsid w:val="00756373"/>
    <w:rsid w:val="00756AC4"/>
    <w:rsid w:val="00760290"/>
    <w:rsid w:val="007608CF"/>
    <w:rsid w:val="0076095D"/>
    <w:rsid w:val="00761A94"/>
    <w:rsid w:val="0076436D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2D54"/>
    <w:rsid w:val="007B36F9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10BA"/>
    <w:rsid w:val="008821ED"/>
    <w:rsid w:val="0088302B"/>
    <w:rsid w:val="00883D8B"/>
    <w:rsid w:val="00884226"/>
    <w:rsid w:val="00885B62"/>
    <w:rsid w:val="00885E8B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069"/>
    <w:rsid w:val="008B65F1"/>
    <w:rsid w:val="008B66AD"/>
    <w:rsid w:val="008B6FF1"/>
    <w:rsid w:val="008C266C"/>
    <w:rsid w:val="008C37F8"/>
    <w:rsid w:val="008D06AF"/>
    <w:rsid w:val="008D0823"/>
    <w:rsid w:val="008D12F3"/>
    <w:rsid w:val="008D2DAE"/>
    <w:rsid w:val="008D661E"/>
    <w:rsid w:val="008D75A4"/>
    <w:rsid w:val="008D7811"/>
    <w:rsid w:val="008E0A12"/>
    <w:rsid w:val="008E20C6"/>
    <w:rsid w:val="008E254E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3F0A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8C6"/>
    <w:rsid w:val="00953D51"/>
    <w:rsid w:val="00954C56"/>
    <w:rsid w:val="0095504E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345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74B"/>
    <w:rsid w:val="00B71EB4"/>
    <w:rsid w:val="00B74FDC"/>
    <w:rsid w:val="00B76D4E"/>
    <w:rsid w:val="00B849DB"/>
    <w:rsid w:val="00B857A2"/>
    <w:rsid w:val="00B878A4"/>
    <w:rsid w:val="00B9138D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3D50"/>
    <w:rsid w:val="00BC192F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89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5813"/>
    <w:rsid w:val="00C859AA"/>
    <w:rsid w:val="00C86170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26D41"/>
    <w:rsid w:val="00D30149"/>
    <w:rsid w:val="00D358A5"/>
    <w:rsid w:val="00D36D11"/>
    <w:rsid w:val="00D3734C"/>
    <w:rsid w:val="00D37F25"/>
    <w:rsid w:val="00D408D4"/>
    <w:rsid w:val="00D46656"/>
    <w:rsid w:val="00D51500"/>
    <w:rsid w:val="00D52216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4F50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503F"/>
    <w:rsid w:val="00E0532C"/>
    <w:rsid w:val="00E065DD"/>
    <w:rsid w:val="00E15087"/>
    <w:rsid w:val="00E171DD"/>
    <w:rsid w:val="00E20841"/>
    <w:rsid w:val="00E20B53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42BEA"/>
    <w:rsid w:val="00E43775"/>
    <w:rsid w:val="00E45D59"/>
    <w:rsid w:val="00E47274"/>
    <w:rsid w:val="00E502F2"/>
    <w:rsid w:val="00E50EB8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F1F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1C88"/>
    <w:rsid w:val="00EF3DA2"/>
    <w:rsid w:val="00EF75EE"/>
    <w:rsid w:val="00F0070E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77DA7"/>
    <w:rsid w:val="00F807B2"/>
    <w:rsid w:val="00F808DB"/>
    <w:rsid w:val="00F818BB"/>
    <w:rsid w:val="00F821BD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72</Pages>
  <Words>14409</Words>
  <Characters>82133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86</cp:revision>
  <cp:lastPrinted>2024-01-10T11:59:00Z</cp:lastPrinted>
  <dcterms:created xsi:type="dcterms:W3CDTF">2024-02-28T13:22:00Z</dcterms:created>
  <dcterms:modified xsi:type="dcterms:W3CDTF">2024-04-26T08:04:00Z</dcterms:modified>
</cp:coreProperties>
</file>