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F6" w:rsidRPr="001869F6" w:rsidRDefault="001869F6" w:rsidP="00186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69F6">
        <w:rPr>
          <w:rFonts w:ascii="Times New Roman" w:hAnsi="Times New Roman" w:cs="Times New Roman"/>
          <w:b/>
          <w:sz w:val="32"/>
          <w:szCs w:val="32"/>
        </w:rPr>
        <w:t xml:space="preserve">О мерах поддержки в части контрольной (надзорной) деятельности </w:t>
      </w:r>
      <w:r>
        <w:rPr>
          <w:rFonts w:ascii="Times New Roman" w:hAnsi="Times New Roman" w:cs="Times New Roman"/>
          <w:b/>
          <w:sz w:val="32"/>
          <w:szCs w:val="32"/>
        </w:rPr>
        <w:t xml:space="preserve">в сфере </w:t>
      </w:r>
      <w:r w:rsidRPr="001869F6">
        <w:rPr>
          <w:rFonts w:ascii="Times New Roman" w:hAnsi="Times New Roman" w:cs="Times New Roman"/>
          <w:b/>
          <w:sz w:val="32"/>
          <w:szCs w:val="32"/>
        </w:rPr>
        <w:t>оборота этилового спирта, алкогольной и спиртосодержащей продукции</w:t>
      </w:r>
    </w:p>
    <w:p w:rsidR="001869F6" w:rsidRPr="001869F6" w:rsidRDefault="001869F6" w:rsidP="001869F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1869F6" w:rsidRPr="00AC78B6" w:rsidRDefault="001869F6" w:rsidP="00AC78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869F6" w:rsidRPr="00AC78B6" w:rsidRDefault="001869F6" w:rsidP="00AC7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8B6">
        <w:rPr>
          <w:rFonts w:ascii="Times New Roman" w:hAnsi="Times New Roman" w:cs="Times New Roman"/>
          <w:sz w:val="28"/>
          <w:szCs w:val="28"/>
        </w:rPr>
        <w:t>В рамках регионального государственного контроля (надзора) за оборотом этилового спирта, алкогольной и спиртосодержащей продукции  плановых проверок на 2022 год не предусмотрено.</w:t>
      </w:r>
    </w:p>
    <w:p w:rsidR="001869F6" w:rsidRPr="00AC78B6" w:rsidRDefault="001869F6" w:rsidP="00AC78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8B6">
        <w:rPr>
          <w:sz w:val="28"/>
          <w:szCs w:val="28"/>
        </w:rPr>
        <w:t>С целью снижения административной нагрузки на бизнес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был введен мораторий на абсолютное большинство проверок в Российской Федерации.</w:t>
      </w:r>
    </w:p>
    <w:p w:rsidR="001869F6" w:rsidRPr="00AC78B6" w:rsidRDefault="001869F6" w:rsidP="00AC78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8B6">
        <w:rPr>
          <w:sz w:val="28"/>
          <w:szCs w:val="28"/>
        </w:rPr>
        <w:t xml:space="preserve">В современных условиях на смену контрольным мероприятиям пришла профилактическая работа. В целях предупреждения нарушений обязательных требований законодательства министерством осуществляются следующие профилактические мероприятия: информирование, обобщение правоприменительной практики, объявление предостережения, консультирование, профилактические визиты. </w:t>
      </w:r>
    </w:p>
    <w:p w:rsidR="001869F6" w:rsidRPr="00AC78B6" w:rsidRDefault="001869F6" w:rsidP="00AC78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8B6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риска. Разъяснения, полученные контролируемым лицом в ходе профилактического визита, носят рекомендательный характер.</w:t>
      </w:r>
    </w:p>
    <w:p w:rsidR="001869F6" w:rsidRPr="00AC78B6" w:rsidRDefault="001869F6" w:rsidP="00AC78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78B6">
        <w:rPr>
          <w:sz w:val="28"/>
          <w:szCs w:val="28"/>
        </w:rPr>
        <w:t xml:space="preserve">Напоминаем, что в случаях нарушения моратория на проверки контрольными (надзорными) органами, а также несогласия с решением органа контроля контролируемые лица могут подать жалобу по системе досудебного обжалования по ссылке </w:t>
      </w:r>
      <w:hyperlink r:id="rId5" w:history="1">
        <w:r w:rsidRPr="00AC78B6">
          <w:rPr>
            <w:color w:val="0000FF"/>
            <w:sz w:val="28"/>
            <w:szCs w:val="28"/>
            <w:u w:val="single"/>
          </w:rPr>
          <w:t>https://knd.gosuslugi.ru/</w:t>
        </w:r>
      </w:hyperlink>
    </w:p>
    <w:p w:rsidR="001869F6" w:rsidRPr="00AC78B6" w:rsidRDefault="001869F6" w:rsidP="00AC78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E58B7" w:rsidRPr="00AC78B6" w:rsidRDefault="008E58B7" w:rsidP="00AC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8B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12.03.2022 № 353 </w:t>
      </w:r>
      <w:r w:rsidR="00AC78B6">
        <w:rPr>
          <w:rFonts w:ascii="Times New Roman" w:hAnsi="Times New Roman" w:cs="Times New Roman"/>
          <w:sz w:val="28"/>
          <w:szCs w:val="28"/>
        </w:rPr>
        <w:br/>
      </w:r>
      <w:r w:rsidRPr="00AC78B6">
        <w:rPr>
          <w:rFonts w:ascii="Times New Roman" w:hAnsi="Times New Roman" w:cs="Times New Roman"/>
          <w:sz w:val="28"/>
          <w:szCs w:val="28"/>
        </w:rPr>
        <w:t>«Об особенностях разрешительной деятельности в Российской Федерации в 2022 году» предусмотрено продление на 12 месяцев действия лицензий на розничную продажу алкогольной продукции, лицензии на розничную продажу алкогольной продукции при оказании услуг общественного питания</w:t>
      </w:r>
      <w:r w:rsidR="00A97149" w:rsidRPr="00AC78B6">
        <w:rPr>
          <w:rFonts w:ascii="Times New Roman" w:hAnsi="Times New Roman" w:cs="Times New Roman"/>
          <w:sz w:val="28"/>
          <w:szCs w:val="28"/>
        </w:rPr>
        <w:t>,</w:t>
      </w:r>
      <w:r w:rsidRPr="00AC78B6">
        <w:rPr>
          <w:rFonts w:ascii="Times New Roman" w:hAnsi="Times New Roman" w:cs="Times New Roman"/>
          <w:sz w:val="28"/>
          <w:szCs w:val="28"/>
        </w:rPr>
        <w:t xml:space="preserve"> действие которых </w:t>
      </w:r>
      <w:r w:rsidR="00FA78D0" w:rsidRPr="00AC78B6">
        <w:rPr>
          <w:rFonts w:ascii="Times New Roman" w:hAnsi="Times New Roman" w:cs="Times New Roman"/>
          <w:sz w:val="28"/>
          <w:szCs w:val="28"/>
        </w:rPr>
        <w:t xml:space="preserve">истекает с 14.03.2022 по </w:t>
      </w:r>
      <w:r w:rsidR="009A569B" w:rsidRPr="00AC78B6">
        <w:rPr>
          <w:rFonts w:ascii="Times New Roman" w:hAnsi="Times New Roman" w:cs="Times New Roman"/>
          <w:sz w:val="28"/>
          <w:szCs w:val="28"/>
        </w:rPr>
        <w:t>14.03</w:t>
      </w:r>
      <w:r w:rsidR="00FA78D0" w:rsidRPr="00AC78B6">
        <w:rPr>
          <w:rFonts w:ascii="Times New Roman" w:hAnsi="Times New Roman" w:cs="Times New Roman"/>
          <w:sz w:val="28"/>
          <w:szCs w:val="28"/>
        </w:rPr>
        <w:t>.202</w:t>
      </w:r>
      <w:r w:rsidR="009A569B" w:rsidRPr="00AC78B6">
        <w:rPr>
          <w:rFonts w:ascii="Times New Roman" w:hAnsi="Times New Roman" w:cs="Times New Roman"/>
          <w:sz w:val="28"/>
          <w:szCs w:val="28"/>
        </w:rPr>
        <w:t>3</w:t>
      </w:r>
      <w:r w:rsidR="00FA78D0" w:rsidRPr="00AC78B6">
        <w:rPr>
          <w:rFonts w:ascii="Times New Roman" w:hAnsi="Times New Roman" w:cs="Times New Roman"/>
          <w:sz w:val="28"/>
          <w:szCs w:val="28"/>
        </w:rPr>
        <w:t>.</w:t>
      </w:r>
    </w:p>
    <w:p w:rsidR="00F325E5" w:rsidRPr="00AC78B6" w:rsidRDefault="008E58B7" w:rsidP="00AC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8B6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1500D5" w:rsidRPr="00AC78B6">
        <w:rPr>
          <w:rFonts w:ascii="Times New Roman" w:hAnsi="Times New Roman" w:cs="Times New Roman"/>
          <w:sz w:val="28"/>
          <w:szCs w:val="28"/>
        </w:rPr>
        <w:t xml:space="preserve">указанного Постановления на территории Кировской области продлено </w:t>
      </w:r>
      <w:r w:rsidR="00E311C7" w:rsidRPr="00AC78B6">
        <w:rPr>
          <w:rFonts w:ascii="Times New Roman" w:hAnsi="Times New Roman" w:cs="Times New Roman"/>
          <w:sz w:val="28"/>
          <w:szCs w:val="28"/>
        </w:rPr>
        <w:t>409</w:t>
      </w:r>
      <w:r w:rsidR="001500D5" w:rsidRPr="00AC78B6">
        <w:rPr>
          <w:rFonts w:ascii="Times New Roman" w:hAnsi="Times New Roman" w:cs="Times New Roman"/>
          <w:sz w:val="28"/>
          <w:szCs w:val="28"/>
        </w:rPr>
        <w:t xml:space="preserve"> лицензий </w:t>
      </w:r>
      <w:r w:rsidR="00A97149" w:rsidRPr="00AC78B6">
        <w:rPr>
          <w:rFonts w:ascii="Times New Roman" w:hAnsi="Times New Roman" w:cs="Times New Roman"/>
          <w:sz w:val="28"/>
          <w:szCs w:val="28"/>
        </w:rPr>
        <w:t xml:space="preserve">на розничную продажу алкогольной продукции и </w:t>
      </w:r>
      <w:r w:rsidR="00E311C7" w:rsidRPr="00AC78B6">
        <w:rPr>
          <w:rFonts w:ascii="Times New Roman" w:hAnsi="Times New Roman" w:cs="Times New Roman"/>
          <w:sz w:val="28"/>
          <w:szCs w:val="28"/>
        </w:rPr>
        <w:t>321</w:t>
      </w:r>
      <w:r w:rsidR="00A97149" w:rsidRPr="00AC78B6">
        <w:rPr>
          <w:rFonts w:ascii="Times New Roman" w:hAnsi="Times New Roman" w:cs="Times New Roman"/>
          <w:sz w:val="28"/>
          <w:szCs w:val="28"/>
        </w:rPr>
        <w:t xml:space="preserve"> лицензий на розничную продажу алкогольной продукции при оказании услуг общественного питания.</w:t>
      </w:r>
    </w:p>
    <w:sectPr w:rsidR="00F325E5" w:rsidRPr="00AC78B6" w:rsidSect="00F4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AC8"/>
    <w:multiLevelType w:val="hybridMultilevel"/>
    <w:tmpl w:val="2436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719"/>
    <w:multiLevelType w:val="hybridMultilevel"/>
    <w:tmpl w:val="EE40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62BCB"/>
    <w:multiLevelType w:val="hybridMultilevel"/>
    <w:tmpl w:val="ABE04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04B9"/>
    <w:multiLevelType w:val="multilevel"/>
    <w:tmpl w:val="CCB8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670E93"/>
    <w:multiLevelType w:val="hybridMultilevel"/>
    <w:tmpl w:val="4BDC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33118"/>
    <w:multiLevelType w:val="hybridMultilevel"/>
    <w:tmpl w:val="5AD65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D8592C"/>
    <w:multiLevelType w:val="multilevel"/>
    <w:tmpl w:val="49C6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5349F"/>
    <w:multiLevelType w:val="hybridMultilevel"/>
    <w:tmpl w:val="CDB0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62271"/>
    <w:multiLevelType w:val="hybridMultilevel"/>
    <w:tmpl w:val="2FE81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34451"/>
    <w:multiLevelType w:val="hybridMultilevel"/>
    <w:tmpl w:val="16202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D548A"/>
    <w:multiLevelType w:val="hybridMultilevel"/>
    <w:tmpl w:val="EA627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52DFE"/>
    <w:multiLevelType w:val="hybridMultilevel"/>
    <w:tmpl w:val="37D8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B34EE"/>
    <w:multiLevelType w:val="hybridMultilevel"/>
    <w:tmpl w:val="9FA60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912F4"/>
    <w:multiLevelType w:val="hybridMultilevel"/>
    <w:tmpl w:val="B360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C7E11"/>
    <w:multiLevelType w:val="multilevel"/>
    <w:tmpl w:val="5B08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2B3434"/>
    <w:multiLevelType w:val="hybridMultilevel"/>
    <w:tmpl w:val="D3AA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C4E68"/>
    <w:multiLevelType w:val="multilevel"/>
    <w:tmpl w:val="C2B8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1"/>
  </w:num>
  <w:num w:numId="5">
    <w:abstractNumId w:val="2"/>
  </w:num>
  <w:num w:numId="6">
    <w:abstractNumId w:val="15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2"/>
  </w:num>
  <w:num w:numId="13">
    <w:abstractNumId w:val="8"/>
  </w:num>
  <w:num w:numId="14">
    <w:abstractNumId w:val="1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D5623C"/>
    <w:rsid w:val="00022318"/>
    <w:rsid w:val="000E4886"/>
    <w:rsid w:val="00107AB3"/>
    <w:rsid w:val="001500D5"/>
    <w:rsid w:val="0016494A"/>
    <w:rsid w:val="001869F6"/>
    <w:rsid w:val="001D6431"/>
    <w:rsid w:val="00214E99"/>
    <w:rsid w:val="00215DBF"/>
    <w:rsid w:val="002D606A"/>
    <w:rsid w:val="004378AC"/>
    <w:rsid w:val="004D52C4"/>
    <w:rsid w:val="004F580B"/>
    <w:rsid w:val="0056474B"/>
    <w:rsid w:val="00600E75"/>
    <w:rsid w:val="00640C74"/>
    <w:rsid w:val="006571CD"/>
    <w:rsid w:val="006A60B2"/>
    <w:rsid w:val="007C780F"/>
    <w:rsid w:val="007E4F83"/>
    <w:rsid w:val="008E58B7"/>
    <w:rsid w:val="009A569B"/>
    <w:rsid w:val="009A69B3"/>
    <w:rsid w:val="00A97149"/>
    <w:rsid w:val="00AC78B6"/>
    <w:rsid w:val="00BC5EB8"/>
    <w:rsid w:val="00BC68A2"/>
    <w:rsid w:val="00C47BF4"/>
    <w:rsid w:val="00C61DBD"/>
    <w:rsid w:val="00C80FB7"/>
    <w:rsid w:val="00D5623C"/>
    <w:rsid w:val="00DF3D50"/>
    <w:rsid w:val="00E311C7"/>
    <w:rsid w:val="00F325E5"/>
    <w:rsid w:val="00F42922"/>
    <w:rsid w:val="00F43209"/>
    <w:rsid w:val="00F474E7"/>
    <w:rsid w:val="00F70A12"/>
    <w:rsid w:val="00FA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E7"/>
  </w:style>
  <w:style w:type="paragraph" w:styleId="1">
    <w:name w:val="heading 1"/>
    <w:basedOn w:val="a"/>
    <w:link w:val="10"/>
    <w:uiPriority w:val="9"/>
    <w:qFormat/>
    <w:rsid w:val="00D56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2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2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5623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C68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1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432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qFormat/>
    <w:rsid w:val="00F43209"/>
    <w:rPr>
      <w:b/>
      <w:bCs/>
    </w:rPr>
  </w:style>
  <w:style w:type="paragraph" w:customStyle="1" w:styleId="a9">
    <w:name w:val="Абзац с отсуп"/>
    <w:basedOn w:val="a"/>
    <w:rsid w:val="00F43209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d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2021-03-18T06:17:00Z</cp:lastPrinted>
  <dcterms:created xsi:type="dcterms:W3CDTF">2022-06-22T07:20:00Z</dcterms:created>
  <dcterms:modified xsi:type="dcterms:W3CDTF">2022-06-22T07:20:00Z</dcterms:modified>
</cp:coreProperties>
</file>