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54F0" w:rsidRPr="00BF3857" w:rsidRDefault="00705AD5" w:rsidP="00BF38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78" w:firstLine="737"/>
        <w:contextualSpacing/>
        <w:jc w:val="right"/>
        <w:rPr>
          <w:b/>
          <w:smallCaps/>
          <w:color w:val="000000"/>
          <w:sz w:val="24"/>
          <w:szCs w:val="24"/>
          <w:u w:val="single"/>
        </w:rPr>
      </w:pPr>
      <w:r w:rsidRPr="00BF3857">
        <w:rPr>
          <w:b/>
          <w:color w:val="000000"/>
          <w:sz w:val="24"/>
          <w:szCs w:val="24"/>
        </w:rPr>
        <w:tab/>
      </w:r>
      <w:r w:rsidRPr="00BF3857">
        <w:rPr>
          <w:b/>
          <w:smallCaps/>
          <w:color w:val="000000"/>
          <w:sz w:val="24"/>
          <w:szCs w:val="24"/>
          <w:u w:val="single"/>
        </w:rPr>
        <w:t>ПРОЕКТ</w:t>
      </w:r>
      <w:bookmarkStart w:id="0" w:name="_gjdgxs" w:colFirst="0" w:colLast="0"/>
      <w:bookmarkEnd w:id="0"/>
    </w:p>
    <w:p w:rsidR="004D7FCF" w:rsidRPr="00BF3857" w:rsidRDefault="00DD54F0" w:rsidP="00BF38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78" w:firstLine="737"/>
        <w:contextualSpacing/>
        <w:jc w:val="right"/>
        <w:rPr>
          <w:i/>
          <w:color w:val="000000"/>
          <w:sz w:val="24"/>
          <w:szCs w:val="24"/>
        </w:rPr>
      </w:pPr>
      <w:r w:rsidRPr="00BF3857">
        <w:rPr>
          <w:i/>
          <w:color w:val="000000"/>
          <w:sz w:val="24"/>
          <w:szCs w:val="24"/>
        </w:rPr>
        <w:t>п</w:t>
      </w:r>
      <w:r w:rsidR="00954413">
        <w:rPr>
          <w:i/>
          <w:color w:val="000000"/>
          <w:sz w:val="24"/>
          <w:szCs w:val="24"/>
        </w:rPr>
        <w:t>о состоянию на 15</w:t>
      </w:r>
      <w:r w:rsidR="00B610A8" w:rsidRPr="00BF3857">
        <w:rPr>
          <w:i/>
          <w:color w:val="000000"/>
          <w:sz w:val="24"/>
          <w:szCs w:val="24"/>
        </w:rPr>
        <w:t>.09.2022</w:t>
      </w:r>
    </w:p>
    <w:p w:rsidR="00DD54F0" w:rsidRPr="00BF3857" w:rsidRDefault="00DD54F0" w:rsidP="00BF3857">
      <w:pPr>
        <w:widowControl w:val="0"/>
        <w:contextualSpacing/>
        <w:jc w:val="center"/>
        <w:rPr>
          <w:b/>
          <w:color w:val="000000"/>
          <w:sz w:val="24"/>
          <w:szCs w:val="24"/>
        </w:rPr>
      </w:pPr>
    </w:p>
    <w:p w:rsidR="004D7FCF" w:rsidRPr="00BF3857" w:rsidRDefault="00B94A35" w:rsidP="00BF3857">
      <w:pPr>
        <w:widowControl w:val="0"/>
        <w:contextualSpacing/>
        <w:jc w:val="center"/>
        <w:rPr>
          <w:b/>
          <w:color w:val="000000"/>
          <w:sz w:val="24"/>
          <w:szCs w:val="24"/>
        </w:rPr>
      </w:pPr>
      <w:r w:rsidRPr="00BF3857">
        <w:rPr>
          <w:b/>
          <w:color w:val="000000"/>
          <w:sz w:val="24"/>
          <w:szCs w:val="24"/>
        </w:rPr>
        <w:t>РОССИЙСКО-КЫРГЫ</w:t>
      </w:r>
      <w:r w:rsidR="00705AD5" w:rsidRPr="00BF3857">
        <w:rPr>
          <w:b/>
          <w:color w:val="000000"/>
          <w:sz w:val="24"/>
          <w:szCs w:val="24"/>
        </w:rPr>
        <w:t xml:space="preserve">ЗСКИЙ ИНВЕСТИЦИОННЫЙ ФОРУМ </w:t>
      </w:r>
    </w:p>
    <w:p w:rsidR="004D7FCF" w:rsidRPr="00BF3857" w:rsidRDefault="004D7FCF" w:rsidP="00BF3857">
      <w:pPr>
        <w:widowControl w:val="0"/>
        <w:contextualSpacing/>
        <w:jc w:val="center"/>
        <w:rPr>
          <w:b/>
          <w:color w:val="000000"/>
          <w:sz w:val="24"/>
          <w:szCs w:val="24"/>
        </w:rPr>
      </w:pPr>
    </w:p>
    <w:p w:rsidR="00B94A35" w:rsidRPr="00BF3857" w:rsidRDefault="00705AD5" w:rsidP="00BF3857">
      <w:pPr>
        <w:widowControl w:val="0"/>
        <w:contextualSpacing/>
        <w:jc w:val="center"/>
        <w:rPr>
          <w:b/>
          <w:color w:val="000000"/>
          <w:sz w:val="24"/>
          <w:szCs w:val="24"/>
        </w:rPr>
      </w:pPr>
      <w:r w:rsidRPr="00BF3857">
        <w:rPr>
          <w:b/>
          <w:color w:val="000000"/>
          <w:sz w:val="24"/>
          <w:szCs w:val="24"/>
        </w:rPr>
        <w:t xml:space="preserve">ПРОГРАММА </w:t>
      </w:r>
    </w:p>
    <w:tbl>
      <w:tblPr>
        <w:tblStyle w:val="a5"/>
        <w:tblW w:w="15308" w:type="dxa"/>
        <w:tblInd w:w="0" w:type="dxa"/>
        <w:tblLayout w:type="fixed"/>
        <w:tblLook w:val="0400"/>
      </w:tblPr>
      <w:tblGrid>
        <w:gridCol w:w="1276"/>
        <w:gridCol w:w="14032"/>
      </w:tblGrid>
      <w:tr w:rsidR="004D7FCF" w:rsidRPr="00BF3857">
        <w:tc>
          <w:tcPr>
            <w:tcW w:w="1276" w:type="dxa"/>
            <w:shd w:val="clear" w:color="auto" w:fill="auto"/>
          </w:tcPr>
          <w:p w:rsidR="004D7FCF" w:rsidRPr="00BF3857" w:rsidRDefault="004D7FCF" w:rsidP="00BF3857">
            <w:pPr>
              <w:contextualSpacing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032" w:type="dxa"/>
            <w:shd w:val="clear" w:color="auto" w:fill="auto"/>
          </w:tcPr>
          <w:p w:rsidR="00DD54F0" w:rsidRPr="00BF3857" w:rsidRDefault="00DD54F0" w:rsidP="00BF3857">
            <w:pPr>
              <w:ind w:left="141" w:right="52" w:hanging="141"/>
              <w:contextualSpacing/>
              <w:jc w:val="right"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i/>
                <w:color w:val="000000"/>
                <w:sz w:val="24"/>
                <w:szCs w:val="24"/>
              </w:rPr>
              <w:t>7-8 октября 2022 г.</w:t>
            </w:r>
          </w:p>
          <w:p w:rsidR="004D7FCF" w:rsidRPr="00BF3857" w:rsidRDefault="00DD54F0" w:rsidP="00BF3857">
            <w:pPr>
              <w:ind w:left="141" w:right="52" w:hanging="141"/>
              <w:contextualSpacing/>
              <w:jc w:val="right"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i/>
                <w:color w:val="000000"/>
                <w:sz w:val="24"/>
                <w:szCs w:val="24"/>
              </w:rPr>
              <w:t xml:space="preserve">Кыргызская Республика, </w:t>
            </w:r>
            <w:r w:rsidR="00AC626E" w:rsidRPr="00AC626E">
              <w:rPr>
                <w:i/>
                <w:color w:val="000000"/>
                <w:sz w:val="24"/>
                <w:szCs w:val="24"/>
              </w:rPr>
              <w:t>г.Баткен,</w:t>
            </w:r>
            <w:r w:rsidR="00AC626E">
              <w:rPr>
                <w:i/>
                <w:color w:val="000000"/>
                <w:sz w:val="24"/>
                <w:szCs w:val="24"/>
              </w:rPr>
              <w:t xml:space="preserve"> г. Ош</w:t>
            </w:r>
          </w:p>
          <w:p w:rsidR="004D7FCF" w:rsidRPr="00BF3857" w:rsidRDefault="00705AD5" w:rsidP="00BF3857">
            <w:pPr>
              <w:ind w:left="141" w:right="52" w:hanging="141"/>
              <w:contextualSpacing/>
              <w:jc w:val="right"/>
              <w:rPr>
                <w:i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  <w:r w:rsidRPr="00BF3857">
              <w:rPr>
                <w:i/>
                <w:color w:val="000000"/>
                <w:sz w:val="24"/>
                <w:szCs w:val="24"/>
              </w:rPr>
              <w:t xml:space="preserve">отель </w:t>
            </w:r>
            <w:r w:rsidR="00F16811" w:rsidRPr="00BF3857">
              <w:rPr>
                <w:i/>
                <w:color w:val="000000"/>
                <w:sz w:val="24"/>
                <w:szCs w:val="24"/>
              </w:rPr>
              <w:t>«</w:t>
            </w:r>
            <w:r w:rsidR="004430F1" w:rsidRPr="00BF3857">
              <w:rPr>
                <w:i/>
                <w:color w:val="000000"/>
                <w:sz w:val="24"/>
                <w:szCs w:val="24"/>
              </w:rPr>
              <w:t>ЖаннатРезорт</w:t>
            </w:r>
            <w:r w:rsidR="00F16811" w:rsidRPr="00BF3857">
              <w:rPr>
                <w:i/>
                <w:color w:val="000000"/>
                <w:sz w:val="24"/>
                <w:szCs w:val="24"/>
              </w:rPr>
              <w:t>»</w:t>
            </w:r>
            <w:r w:rsidR="00DD54F0" w:rsidRPr="00BF3857">
              <w:rPr>
                <w:i/>
                <w:color w:val="000000"/>
                <w:sz w:val="24"/>
                <w:szCs w:val="24"/>
              </w:rPr>
              <w:t>г.</w:t>
            </w:r>
            <w:r w:rsidRPr="00BF3857">
              <w:rPr>
                <w:i/>
                <w:color w:val="000000"/>
                <w:sz w:val="24"/>
                <w:szCs w:val="24"/>
              </w:rPr>
              <w:t>Ош</w:t>
            </w:r>
          </w:p>
        </w:tc>
      </w:tr>
    </w:tbl>
    <w:p w:rsidR="004D7FCF" w:rsidRPr="00BF3857" w:rsidRDefault="004D7FCF" w:rsidP="00BF3857">
      <w:pPr>
        <w:contextualSpacing/>
        <w:rPr>
          <w:color w:val="000000"/>
          <w:sz w:val="24"/>
          <w:szCs w:val="24"/>
        </w:rPr>
      </w:pPr>
    </w:p>
    <w:tbl>
      <w:tblPr>
        <w:tblStyle w:val="a8"/>
        <w:tblW w:w="15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6"/>
        <w:gridCol w:w="13340"/>
      </w:tblGrid>
      <w:tr w:rsidR="004D7FCF" w:rsidRPr="00BF3857" w:rsidTr="00774893">
        <w:trPr>
          <w:trHeight w:val="410"/>
        </w:trPr>
        <w:tc>
          <w:tcPr>
            <w:tcW w:w="15166" w:type="dxa"/>
            <w:gridSpan w:val="2"/>
            <w:shd w:val="clear" w:color="auto" w:fill="8EAADB"/>
            <w:vAlign w:val="center"/>
          </w:tcPr>
          <w:p w:rsidR="004D7FCF" w:rsidRPr="00BF3857" w:rsidRDefault="00C11440" w:rsidP="00BF3857">
            <w:pPr>
              <w:widowControl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7</w:t>
            </w:r>
            <w:r w:rsidR="00705AD5" w:rsidRPr="00BF3857">
              <w:rPr>
                <w:b/>
                <w:color w:val="000000"/>
                <w:sz w:val="24"/>
                <w:szCs w:val="24"/>
              </w:rPr>
              <w:t xml:space="preserve"> октября 2022 г. (</w:t>
            </w:r>
            <w:r w:rsidRPr="00BF3857">
              <w:rPr>
                <w:b/>
                <w:color w:val="000000"/>
                <w:sz w:val="24"/>
                <w:szCs w:val="24"/>
              </w:rPr>
              <w:t>пятница</w:t>
            </w:r>
            <w:r w:rsidR="00705AD5" w:rsidRPr="00BF3857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E103F" w:rsidRPr="00BF3857" w:rsidTr="007E103F">
        <w:trPr>
          <w:trHeight w:val="410"/>
        </w:trPr>
        <w:tc>
          <w:tcPr>
            <w:tcW w:w="1826" w:type="dxa"/>
            <w:shd w:val="clear" w:color="auto" w:fill="auto"/>
          </w:tcPr>
          <w:p w:rsidR="007E103F" w:rsidRPr="00BF3857" w:rsidRDefault="00DD54F0" w:rsidP="00EA5BE1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08:</w:t>
            </w:r>
            <w:r w:rsidR="00EA5BE1"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0-</w:t>
            </w:r>
            <w:r w:rsidR="00EA5BE1">
              <w:rPr>
                <w:b/>
                <w:i/>
                <w:color w:val="000000"/>
                <w:sz w:val="24"/>
                <w:szCs w:val="24"/>
              </w:rPr>
              <w:t>08</w:t>
            </w:r>
            <w:r w:rsidR="007E103F" w:rsidRPr="00BF3857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EA5BE1">
              <w:rPr>
                <w:b/>
                <w:i/>
                <w:color w:val="000000"/>
                <w:sz w:val="24"/>
                <w:szCs w:val="24"/>
              </w:rPr>
              <w:t>3</w:t>
            </w:r>
            <w:r w:rsidR="007E103F" w:rsidRPr="00BF3857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40" w:type="dxa"/>
            <w:shd w:val="clear" w:color="auto" w:fill="auto"/>
          </w:tcPr>
          <w:p w:rsidR="007E103F" w:rsidRPr="00BF3857" w:rsidRDefault="007E103F" w:rsidP="00BF3857">
            <w:pPr>
              <w:widowControl w:val="0"/>
              <w:ind w:left="3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Сбор и регистрация участников выезда в Баткенскую область 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(по отдельному списку)</w:t>
            </w:r>
          </w:p>
        </w:tc>
      </w:tr>
      <w:tr w:rsidR="007E103F" w:rsidRPr="00BF3857" w:rsidTr="007E103F">
        <w:trPr>
          <w:trHeight w:val="410"/>
        </w:trPr>
        <w:tc>
          <w:tcPr>
            <w:tcW w:w="1826" w:type="dxa"/>
            <w:shd w:val="clear" w:color="auto" w:fill="auto"/>
          </w:tcPr>
          <w:p w:rsidR="007E103F" w:rsidRPr="00BF3857" w:rsidRDefault="00EA5BE1" w:rsidP="00EA5BE1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8:30</w:t>
            </w:r>
            <w:r w:rsidR="007E103F" w:rsidRPr="00BF3857">
              <w:rPr>
                <w:b/>
                <w:i/>
                <w:color w:val="000000"/>
                <w:sz w:val="24"/>
                <w:szCs w:val="24"/>
              </w:rPr>
              <w:t>-1</w:t>
            </w: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  <w:r w:rsidR="0016693A" w:rsidRPr="00BF3857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7E103F" w:rsidRPr="00BF3857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340" w:type="dxa"/>
            <w:shd w:val="clear" w:color="auto" w:fill="auto"/>
          </w:tcPr>
          <w:p w:rsidR="007E103F" w:rsidRPr="00BF3857" w:rsidRDefault="007E103F" w:rsidP="00BF3857">
            <w:pPr>
              <w:widowControl w:val="0"/>
              <w:ind w:left="3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Переезд</w:t>
            </w:r>
            <w:r w:rsidR="007B73A2" w:rsidRPr="00BF3857">
              <w:rPr>
                <w:b/>
                <w:color w:val="000000"/>
                <w:sz w:val="24"/>
                <w:szCs w:val="24"/>
              </w:rPr>
              <w:t xml:space="preserve"> к местам проведения мероприятий</w:t>
            </w:r>
            <w:r w:rsidRPr="00BF3857">
              <w:rPr>
                <w:b/>
                <w:color w:val="000000"/>
                <w:sz w:val="24"/>
                <w:szCs w:val="24"/>
              </w:rPr>
              <w:t>, осмотр объектов, торжественн</w:t>
            </w:r>
            <w:r w:rsidR="00DD54F0" w:rsidRPr="00BF3857">
              <w:rPr>
                <w:b/>
                <w:color w:val="000000"/>
                <w:sz w:val="24"/>
                <w:szCs w:val="24"/>
              </w:rPr>
              <w:t>ое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 подписани</w:t>
            </w:r>
            <w:r w:rsidR="00DD54F0" w:rsidRPr="00BF3857">
              <w:rPr>
                <w:b/>
                <w:color w:val="000000"/>
                <w:sz w:val="24"/>
                <w:szCs w:val="24"/>
              </w:rPr>
              <w:t>е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 кредитных договоров</w:t>
            </w:r>
            <w:r w:rsidR="0016693A" w:rsidRPr="00BF3857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774893" w:rsidRPr="00BF3857" w:rsidTr="00313D3C">
        <w:trPr>
          <w:trHeight w:val="410"/>
        </w:trPr>
        <w:tc>
          <w:tcPr>
            <w:tcW w:w="1826" w:type="dxa"/>
            <w:shd w:val="clear" w:color="auto" w:fill="auto"/>
          </w:tcPr>
          <w:p w:rsidR="00774893" w:rsidRPr="00BF3857" w:rsidRDefault="00EA5BE1" w:rsidP="00BF3857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15</w:t>
            </w:r>
            <w:r w:rsidR="00774893" w:rsidRPr="00BF3857">
              <w:rPr>
                <w:b/>
                <w:i/>
                <w:color w:val="000000"/>
                <w:sz w:val="24"/>
                <w:szCs w:val="24"/>
              </w:rPr>
              <w:t>:00</w:t>
            </w:r>
            <w:r w:rsidR="00DD54F0" w:rsidRPr="00BF3857">
              <w:rPr>
                <w:b/>
                <w:i/>
                <w:color w:val="000000"/>
                <w:sz w:val="24"/>
                <w:szCs w:val="24"/>
              </w:rPr>
              <w:t>-</w:t>
            </w:r>
            <w:r w:rsidR="00774893" w:rsidRPr="00BF3857">
              <w:rPr>
                <w:b/>
                <w:i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3340" w:type="dxa"/>
            <w:shd w:val="clear" w:color="auto" w:fill="auto"/>
          </w:tcPr>
          <w:p w:rsidR="006C1521" w:rsidRPr="006C1521" w:rsidRDefault="006C1521" w:rsidP="00BF3857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C1521">
              <w:rPr>
                <w:b/>
                <w:i/>
                <w:sz w:val="24"/>
                <w:szCs w:val="24"/>
              </w:rPr>
              <w:t>Конференц-зал отеля «Баткен-Нуру»</w:t>
            </w:r>
          </w:p>
          <w:p w:rsidR="006C1521" w:rsidRDefault="006C1521" w:rsidP="00BF3857">
            <w:pPr>
              <w:contextualSpacing/>
              <w:jc w:val="both"/>
              <w:rPr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  <w:p w:rsidR="007D0B51" w:rsidRDefault="007D0B51" w:rsidP="00BF3857">
            <w:pPr>
              <w:contextualSpacing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К</w:t>
            </w:r>
            <w:r w:rsidRPr="007D0B51">
              <w:rPr>
                <w:b/>
                <w:color w:val="17365D" w:themeColor="text2" w:themeShade="BF"/>
                <w:sz w:val="24"/>
                <w:szCs w:val="24"/>
              </w:rPr>
              <w:t>РУГЛЫЙ СТОЛ:</w:t>
            </w:r>
          </w:p>
          <w:p w:rsidR="00774893" w:rsidRPr="007D0B51" w:rsidRDefault="00774893" w:rsidP="00BF3857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7D0B51">
              <w:rPr>
                <w:b/>
                <w:i/>
                <w:color w:val="17365D" w:themeColor="text2" w:themeShade="BF"/>
                <w:sz w:val="24"/>
                <w:szCs w:val="24"/>
              </w:rPr>
              <w:t xml:space="preserve">«Баткенская область – территория инклюзивного </w:t>
            </w:r>
            <w:r w:rsidR="00EA5BE1" w:rsidRPr="007D0B51">
              <w:rPr>
                <w:b/>
                <w:i/>
                <w:color w:val="17365D" w:themeColor="text2" w:themeShade="BF"/>
                <w:sz w:val="24"/>
                <w:szCs w:val="24"/>
              </w:rPr>
              <w:t>развития</w:t>
            </w:r>
            <w:r w:rsidR="007D0B51">
              <w:rPr>
                <w:b/>
                <w:i/>
                <w:color w:val="17365D" w:themeColor="text2" w:themeShade="BF"/>
                <w:sz w:val="24"/>
                <w:szCs w:val="24"/>
              </w:rPr>
              <w:t>»</w:t>
            </w:r>
          </w:p>
          <w:p w:rsidR="00C82D14" w:rsidRPr="00BF3857" w:rsidRDefault="00C82D14" w:rsidP="00BF3857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  <w:p w:rsidR="00774893" w:rsidRPr="00BF3857" w:rsidRDefault="00774893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774893" w:rsidRPr="00BF3857" w:rsidRDefault="00774893" w:rsidP="00BF38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Экономический потенциал Баткенской области: особенные налоговые и инвестиционные режимы.</w:t>
            </w:r>
          </w:p>
          <w:p w:rsidR="00774893" w:rsidRPr="00BF3857" w:rsidRDefault="00142454" w:rsidP="00BF38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Возможности государстве</w:t>
            </w:r>
            <w:r w:rsidR="00C82D14" w:rsidRPr="00BF3857">
              <w:rPr>
                <w:color w:val="000000"/>
                <w:sz w:val="24"/>
                <w:szCs w:val="24"/>
              </w:rPr>
              <w:t>н</w:t>
            </w:r>
            <w:r w:rsidRPr="00BF3857">
              <w:rPr>
                <w:color w:val="000000"/>
                <w:sz w:val="24"/>
                <w:szCs w:val="24"/>
              </w:rPr>
              <w:t>но-частного партнёрства</w:t>
            </w:r>
            <w:r w:rsidR="00774893" w:rsidRPr="00BF3857">
              <w:rPr>
                <w:color w:val="000000"/>
                <w:sz w:val="24"/>
                <w:szCs w:val="24"/>
              </w:rPr>
              <w:t xml:space="preserve"> в развитии потенциала Баткенской области.</w:t>
            </w:r>
          </w:p>
          <w:p w:rsidR="00774893" w:rsidRPr="00BF3857" w:rsidRDefault="00774893" w:rsidP="00BF38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Долгосрочное финансовое партнерство - гарантия интеграционного успеха.</w:t>
            </w:r>
          </w:p>
          <w:p w:rsidR="00774893" w:rsidRPr="00BF3857" w:rsidRDefault="00774893" w:rsidP="00BF38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Презентация инвестиционных проектов Баткенской области.</w:t>
            </w:r>
          </w:p>
          <w:p w:rsidR="00774893" w:rsidRPr="00BF3857" w:rsidRDefault="00774893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774893" w:rsidRPr="00BF3857" w:rsidRDefault="0033413A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С</w:t>
            </w:r>
            <w:r w:rsidR="00774893" w:rsidRPr="00BF3857">
              <w:rPr>
                <w:color w:val="000000"/>
                <w:sz w:val="24"/>
                <w:szCs w:val="24"/>
                <w:u w:val="single"/>
              </w:rPr>
              <w:t>пикер</w:t>
            </w:r>
            <w:r w:rsidRPr="00BF3857">
              <w:rPr>
                <w:color w:val="000000"/>
                <w:sz w:val="24"/>
                <w:szCs w:val="24"/>
                <w:u w:val="single"/>
              </w:rPr>
              <w:t>ы:</w:t>
            </w:r>
          </w:p>
          <w:p w:rsidR="00594DE6" w:rsidRPr="00594DE6" w:rsidRDefault="00594DE6" w:rsidP="005845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Амангельдиев</w:t>
            </w:r>
            <w:r w:rsidRPr="00BF3857">
              <w:rPr>
                <w:b/>
                <w:color w:val="000000"/>
                <w:sz w:val="24"/>
                <w:szCs w:val="24"/>
              </w:rPr>
              <w:t>ДаниярДжолдошевич</w:t>
            </w:r>
            <w:r w:rsidRPr="00BF3857">
              <w:rPr>
                <w:color w:val="000000"/>
                <w:sz w:val="24"/>
                <w:szCs w:val="24"/>
              </w:rPr>
              <w:t>, Министр экономики и коммерции Кыргызской Республики</w:t>
            </w:r>
          </w:p>
          <w:p w:rsidR="00774893" w:rsidRPr="00BF3857" w:rsidRDefault="00774893" w:rsidP="005845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Алимбаев</w:t>
            </w:r>
            <w:r w:rsidRPr="00BF3857">
              <w:rPr>
                <w:b/>
                <w:color w:val="000000"/>
                <w:sz w:val="24"/>
                <w:szCs w:val="24"/>
              </w:rPr>
              <w:t>АбдикаримКарбекович</w:t>
            </w:r>
            <w:r w:rsidR="00584557" w:rsidRPr="00584557">
              <w:rPr>
                <w:bCs/>
                <w:color w:val="000000"/>
                <w:sz w:val="24"/>
                <w:szCs w:val="24"/>
              </w:rPr>
              <w:t>,</w:t>
            </w:r>
            <w:r w:rsidR="00B433BD" w:rsidRPr="00BF3857">
              <w:rPr>
                <w:color w:val="000000"/>
                <w:sz w:val="24"/>
                <w:szCs w:val="24"/>
              </w:rPr>
              <w:t xml:space="preserve">Полномочный </w:t>
            </w:r>
            <w:r w:rsidR="00584557" w:rsidRPr="00BF3857">
              <w:rPr>
                <w:color w:val="000000"/>
                <w:sz w:val="24"/>
                <w:szCs w:val="24"/>
              </w:rPr>
              <w:t xml:space="preserve">представитель </w:t>
            </w:r>
            <w:r w:rsidR="005904CB" w:rsidRPr="00BF3857">
              <w:rPr>
                <w:color w:val="000000"/>
                <w:sz w:val="24"/>
                <w:szCs w:val="24"/>
              </w:rPr>
              <w:t>П</w:t>
            </w:r>
            <w:r w:rsidRPr="00BF3857">
              <w:rPr>
                <w:color w:val="000000"/>
                <w:sz w:val="24"/>
                <w:szCs w:val="24"/>
              </w:rPr>
              <w:t>равительства Кыргызской Республики в Баткенской области</w:t>
            </w:r>
          </w:p>
          <w:p w:rsidR="00DD54F0" w:rsidRPr="00BF3857" w:rsidRDefault="00DD54F0" w:rsidP="005845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МАСЛОВ и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горь </w:t>
            </w:r>
            <w:r w:rsidR="007D0B51" w:rsidRPr="00BF3857">
              <w:rPr>
                <w:b/>
                <w:color w:val="000000"/>
                <w:sz w:val="24"/>
                <w:szCs w:val="24"/>
              </w:rPr>
              <w:t>Венедиктович</w:t>
            </w:r>
            <w:r w:rsidR="00584557" w:rsidRPr="00584557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594DE6">
              <w:rPr>
                <w:bCs/>
                <w:color w:val="000000"/>
                <w:sz w:val="24"/>
                <w:szCs w:val="24"/>
              </w:rPr>
              <w:t xml:space="preserve">Администрация Президента </w:t>
            </w:r>
            <w:r w:rsidR="00594DE6">
              <w:rPr>
                <w:bCs/>
                <w:vanish/>
                <w:color w:val="000000"/>
                <w:sz w:val="24"/>
                <w:szCs w:val="24"/>
              </w:rPr>
              <w:t>Ф,РФ</w:t>
            </w:r>
            <w:r w:rsidR="00594DE6">
              <w:rPr>
                <w:bCs/>
                <w:color w:val="000000"/>
                <w:sz w:val="24"/>
                <w:szCs w:val="24"/>
              </w:rPr>
              <w:t xml:space="preserve">РФ, </w:t>
            </w:r>
            <w:r w:rsidR="005761CA">
              <w:rPr>
                <w:bCs/>
                <w:color w:val="000000"/>
                <w:sz w:val="24"/>
                <w:szCs w:val="24"/>
              </w:rPr>
              <w:t>н</w:t>
            </w:r>
            <w:r w:rsidR="00584557" w:rsidRPr="00BF3857">
              <w:rPr>
                <w:color w:val="000000"/>
                <w:sz w:val="24"/>
                <w:szCs w:val="24"/>
              </w:rPr>
              <w:t xml:space="preserve">ачальник </w:t>
            </w:r>
            <w:r w:rsidRPr="00BF3857">
              <w:rPr>
                <w:color w:val="000000"/>
                <w:sz w:val="24"/>
                <w:szCs w:val="24"/>
              </w:rPr>
              <w:t xml:space="preserve">Управления Президента Российской </w:t>
            </w:r>
            <w:r w:rsidR="00931366" w:rsidRPr="00BF3857">
              <w:rPr>
                <w:color w:val="000000"/>
                <w:sz w:val="24"/>
                <w:szCs w:val="24"/>
              </w:rPr>
              <w:t>Федерации по межрегиональным и культурным связям с зарубежными странами</w:t>
            </w:r>
          </w:p>
          <w:p w:rsidR="00931366" w:rsidRPr="00BF3857" w:rsidRDefault="00931366" w:rsidP="005845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lastRenderedPageBreak/>
              <w:t>УДОВИЧЕНКО Н</w:t>
            </w:r>
            <w:r w:rsidRPr="00BF3857">
              <w:rPr>
                <w:b/>
                <w:color w:val="000000"/>
                <w:sz w:val="24"/>
                <w:szCs w:val="24"/>
              </w:rPr>
              <w:t>иколай Николаевич</w:t>
            </w:r>
            <w:r w:rsidR="00584557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F3857">
              <w:rPr>
                <w:color w:val="000000"/>
                <w:sz w:val="24"/>
                <w:szCs w:val="24"/>
              </w:rPr>
              <w:t xml:space="preserve">Чрезвычайный и Полномочный Посол Российской Федерации </w:t>
            </w:r>
            <w:r w:rsidR="006C1521">
              <w:rPr>
                <w:color w:val="000000"/>
                <w:sz w:val="24"/>
                <w:szCs w:val="24"/>
              </w:rPr>
              <w:t>в Киргизской Республике</w:t>
            </w:r>
          </w:p>
          <w:p w:rsidR="00774893" w:rsidRPr="00BF3857" w:rsidRDefault="00774893" w:rsidP="005845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Представитель</w:t>
            </w:r>
            <w:r w:rsidRPr="00BF3857">
              <w:rPr>
                <w:color w:val="000000"/>
                <w:sz w:val="24"/>
                <w:szCs w:val="24"/>
                <w:highlight w:val="white"/>
              </w:rPr>
              <w:t>торгово-логистического центра «Кызыл-Кия»</w:t>
            </w:r>
          </w:p>
          <w:p w:rsidR="00DD54F0" w:rsidRDefault="00774893" w:rsidP="005845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Представитель</w:t>
            </w:r>
            <w:r w:rsidRPr="00BF3857">
              <w:rPr>
                <w:color w:val="000000"/>
                <w:sz w:val="24"/>
                <w:szCs w:val="24"/>
              </w:rPr>
              <w:t xml:space="preserve"> АО «Кызыл-Кийский табачно-ферментный завод»</w:t>
            </w:r>
          </w:p>
          <w:p w:rsidR="00594DE6" w:rsidRPr="005761CA" w:rsidRDefault="00594DE6" w:rsidP="005845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5761CA">
              <w:rPr>
                <w:b/>
                <w:color w:val="000000"/>
                <w:sz w:val="24"/>
                <w:szCs w:val="24"/>
              </w:rPr>
              <w:t>Представитель</w:t>
            </w:r>
            <w:r w:rsidR="005761CA" w:rsidRPr="005761CA">
              <w:rPr>
                <w:color w:val="000000"/>
                <w:sz w:val="24"/>
                <w:szCs w:val="24"/>
              </w:rPr>
              <w:t>ОсОО «Кыргыз Каганат»</w:t>
            </w:r>
          </w:p>
          <w:p w:rsidR="00774893" w:rsidRPr="00BF3857" w:rsidRDefault="00774893" w:rsidP="005845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Представитель</w:t>
            </w:r>
            <w:r w:rsidRPr="00BF3857">
              <w:rPr>
                <w:color w:val="000000"/>
                <w:sz w:val="24"/>
                <w:szCs w:val="24"/>
              </w:rPr>
              <w:t>ОсОО «Бургонду» (завод и виноградные плантации)</w:t>
            </w:r>
          </w:p>
          <w:p w:rsidR="00774893" w:rsidRPr="00BF3857" w:rsidRDefault="00774893" w:rsidP="005845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Представители </w:t>
            </w:r>
            <w:r w:rsidRPr="00BF3857">
              <w:rPr>
                <w:color w:val="000000"/>
                <w:sz w:val="24"/>
                <w:szCs w:val="24"/>
              </w:rPr>
              <w:t>бизнес-структур Российской Федерации</w:t>
            </w:r>
          </w:p>
          <w:p w:rsidR="00774893" w:rsidRPr="00BF3857" w:rsidRDefault="00774893" w:rsidP="00BF3857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DD54F0" w:rsidRPr="00BF3857" w:rsidRDefault="00774893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Pr="00BF3857">
              <w:rPr>
                <w:b/>
                <w:caps/>
                <w:color w:val="000000"/>
                <w:sz w:val="24"/>
                <w:szCs w:val="24"/>
              </w:rPr>
              <w:t>Новиков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 Артем Эдуардович</w:t>
            </w:r>
            <w:r w:rsidR="00584557" w:rsidRPr="00584557">
              <w:rPr>
                <w:bCs/>
                <w:color w:val="000000"/>
                <w:sz w:val="24"/>
                <w:szCs w:val="24"/>
              </w:rPr>
              <w:t>,</w:t>
            </w:r>
            <w:r w:rsidR="009D7A40" w:rsidRPr="00BF3857">
              <w:rPr>
                <w:color w:val="000000"/>
                <w:sz w:val="24"/>
                <w:szCs w:val="24"/>
              </w:rPr>
              <w:t>Председатель Правления Российско-Кыргызского Фонда развития</w:t>
            </w:r>
          </w:p>
          <w:p w:rsidR="001310DE" w:rsidRPr="00BF3857" w:rsidRDefault="001310DE" w:rsidP="00BF385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774893" w:rsidRPr="00BF3857" w:rsidTr="00313D3C">
        <w:trPr>
          <w:trHeight w:val="410"/>
        </w:trPr>
        <w:tc>
          <w:tcPr>
            <w:tcW w:w="1826" w:type="dxa"/>
            <w:shd w:val="clear" w:color="auto" w:fill="auto"/>
          </w:tcPr>
          <w:p w:rsidR="00774893" w:rsidRPr="00BF3857" w:rsidRDefault="00774893" w:rsidP="00BF3857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lastRenderedPageBreak/>
              <w:t>18:00-18:10</w:t>
            </w:r>
          </w:p>
        </w:tc>
        <w:tc>
          <w:tcPr>
            <w:tcW w:w="13340" w:type="dxa"/>
            <w:shd w:val="clear" w:color="auto" w:fill="auto"/>
          </w:tcPr>
          <w:p w:rsidR="00774893" w:rsidRPr="00BF3857" w:rsidRDefault="00D319DA" w:rsidP="00BF3857">
            <w:pPr>
              <w:widowControl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Церемония подписаний соглашений</w:t>
            </w:r>
          </w:p>
        </w:tc>
      </w:tr>
      <w:tr w:rsidR="00774893" w:rsidRPr="00BF3857" w:rsidTr="00313D3C">
        <w:trPr>
          <w:trHeight w:val="410"/>
        </w:trPr>
        <w:tc>
          <w:tcPr>
            <w:tcW w:w="1826" w:type="dxa"/>
            <w:shd w:val="clear" w:color="auto" w:fill="auto"/>
          </w:tcPr>
          <w:p w:rsidR="00774893" w:rsidRPr="00BF3857" w:rsidRDefault="00774893" w:rsidP="00BF3857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18</w:t>
            </w:r>
            <w:r w:rsidR="0016693A" w:rsidRPr="00BF3857">
              <w:rPr>
                <w:b/>
                <w:i/>
                <w:color w:val="000000"/>
                <w:sz w:val="24"/>
                <w:szCs w:val="24"/>
              </w:rPr>
              <w:t>:20-19: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340" w:type="dxa"/>
            <w:shd w:val="clear" w:color="auto" w:fill="auto"/>
          </w:tcPr>
          <w:p w:rsidR="007D0B51" w:rsidRPr="007D0B51" w:rsidRDefault="007D0B51" w:rsidP="007D0B5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D0B51">
              <w:rPr>
                <w:b/>
                <w:i/>
                <w:sz w:val="24"/>
                <w:szCs w:val="24"/>
              </w:rPr>
              <w:t>Кафе отеля «Баткен-Нуру»</w:t>
            </w:r>
          </w:p>
          <w:p w:rsidR="007D0B51" w:rsidRDefault="007D0B51" w:rsidP="007D0B5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774893" w:rsidRPr="00BF3857" w:rsidRDefault="00774893" w:rsidP="007D0B51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Ужин в г.Баткен </w:t>
            </w:r>
          </w:p>
        </w:tc>
      </w:tr>
      <w:tr w:rsidR="00774893" w:rsidRPr="00BF3857" w:rsidTr="00313D3C">
        <w:trPr>
          <w:trHeight w:val="410"/>
        </w:trPr>
        <w:tc>
          <w:tcPr>
            <w:tcW w:w="1826" w:type="dxa"/>
            <w:shd w:val="clear" w:color="auto" w:fill="auto"/>
          </w:tcPr>
          <w:p w:rsidR="00774893" w:rsidRPr="00BF3857" w:rsidRDefault="00774893" w:rsidP="00BF3857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19</w:t>
            </w:r>
            <w:r w:rsidR="0016693A" w:rsidRPr="00BF3857">
              <w:rPr>
                <w:b/>
                <w:i/>
                <w:color w:val="000000"/>
                <w:sz w:val="24"/>
                <w:szCs w:val="24"/>
              </w:rPr>
              <w:t>: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340" w:type="dxa"/>
            <w:shd w:val="clear" w:color="auto" w:fill="auto"/>
          </w:tcPr>
          <w:p w:rsidR="00774893" w:rsidRPr="00BF3857" w:rsidRDefault="00DD54F0" w:rsidP="00BF385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Выезд в г.</w:t>
            </w:r>
            <w:r w:rsidR="00774893" w:rsidRPr="00BF3857">
              <w:rPr>
                <w:b/>
                <w:sz w:val="24"/>
                <w:szCs w:val="24"/>
              </w:rPr>
              <w:t>Ош</w:t>
            </w:r>
          </w:p>
        </w:tc>
      </w:tr>
    </w:tbl>
    <w:p w:rsidR="001310DE" w:rsidRDefault="001310DE" w:rsidP="00BF3857">
      <w:pPr>
        <w:contextualSpacing/>
        <w:rPr>
          <w:sz w:val="24"/>
          <w:szCs w:val="24"/>
        </w:rPr>
      </w:pPr>
    </w:p>
    <w:p w:rsidR="00584557" w:rsidRDefault="00584557" w:rsidP="00BF3857">
      <w:pPr>
        <w:contextualSpacing/>
        <w:rPr>
          <w:sz w:val="24"/>
          <w:szCs w:val="24"/>
        </w:rPr>
      </w:pPr>
    </w:p>
    <w:p w:rsidR="001335A9" w:rsidRDefault="001335A9" w:rsidP="00BF3857">
      <w:pPr>
        <w:contextualSpacing/>
        <w:rPr>
          <w:sz w:val="24"/>
          <w:szCs w:val="24"/>
        </w:rPr>
      </w:pPr>
    </w:p>
    <w:p w:rsidR="00852CFB" w:rsidRPr="00BF3857" w:rsidRDefault="00852CFB" w:rsidP="00BF3857">
      <w:pPr>
        <w:contextualSpacing/>
        <w:rPr>
          <w:sz w:val="24"/>
          <w:szCs w:val="24"/>
        </w:rPr>
      </w:pPr>
    </w:p>
    <w:tbl>
      <w:tblPr>
        <w:tblStyle w:val="a6"/>
        <w:tblW w:w="151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7"/>
        <w:gridCol w:w="6670"/>
        <w:gridCol w:w="6670"/>
      </w:tblGrid>
      <w:tr w:rsidR="00C11440" w:rsidRPr="00BF3857" w:rsidTr="001E0514">
        <w:trPr>
          <w:trHeight w:val="410"/>
        </w:trPr>
        <w:tc>
          <w:tcPr>
            <w:tcW w:w="15167" w:type="dxa"/>
            <w:gridSpan w:val="3"/>
            <w:shd w:val="clear" w:color="auto" w:fill="8EAADB"/>
            <w:vAlign w:val="center"/>
          </w:tcPr>
          <w:p w:rsidR="00C11440" w:rsidRPr="00BF3857" w:rsidRDefault="00BE238D" w:rsidP="00BF3857">
            <w:pPr>
              <w:widowControl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8</w:t>
            </w:r>
            <w:r w:rsidR="00C11440" w:rsidRPr="00BF3857">
              <w:rPr>
                <w:b/>
                <w:color w:val="000000"/>
                <w:sz w:val="24"/>
                <w:szCs w:val="24"/>
              </w:rPr>
              <w:t xml:space="preserve"> октября 2022 г. (суббота)</w:t>
            </w:r>
          </w:p>
        </w:tc>
      </w:tr>
      <w:tr w:rsidR="00C11440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C11440" w:rsidRPr="00BF3857" w:rsidRDefault="00C11440" w:rsidP="00BF3857">
            <w:pPr>
              <w:widowControl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11:00</w:t>
            </w:r>
            <w:r w:rsidR="00DD54F0" w:rsidRPr="00BF3857">
              <w:rPr>
                <w:b/>
                <w:i/>
                <w:color w:val="000000"/>
                <w:sz w:val="24"/>
                <w:szCs w:val="24"/>
              </w:rPr>
              <w:t>-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C11440" w:rsidRPr="00BF3857" w:rsidRDefault="00C11440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Сбор и регистрация участников, приветственный кофе</w:t>
            </w:r>
            <w:r w:rsidR="00584557">
              <w:rPr>
                <w:color w:val="000000"/>
                <w:sz w:val="24"/>
                <w:szCs w:val="24"/>
              </w:rPr>
              <w:t>.</w:t>
            </w:r>
          </w:p>
        </w:tc>
      </w:tr>
      <w:tr w:rsidR="00C11440" w:rsidRPr="00BF3857" w:rsidTr="001E0514">
        <w:trPr>
          <w:trHeight w:val="472"/>
        </w:trPr>
        <w:tc>
          <w:tcPr>
            <w:tcW w:w="1827" w:type="dxa"/>
            <w:shd w:val="clear" w:color="auto" w:fill="auto"/>
          </w:tcPr>
          <w:p w:rsidR="00C11440" w:rsidRPr="00BF3857" w:rsidRDefault="00C11440" w:rsidP="00BF3857">
            <w:pPr>
              <w:widowControl w:val="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11:30</w:t>
            </w:r>
            <w:r w:rsidR="00DD54F0" w:rsidRPr="00BF3857">
              <w:rPr>
                <w:b/>
                <w:i/>
                <w:color w:val="000000"/>
                <w:sz w:val="24"/>
                <w:szCs w:val="24"/>
              </w:rPr>
              <w:t>-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 xml:space="preserve">12:00 </w:t>
            </w:r>
            <w:r w:rsidRPr="00BF3857">
              <w:rPr>
                <w:i/>
                <w:color w:val="000000"/>
                <w:sz w:val="24"/>
                <w:szCs w:val="24"/>
              </w:rPr>
              <w:t>(выступления: 3-5 мин.)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872459" w:rsidRPr="00872459" w:rsidRDefault="00872459" w:rsidP="00BF3857">
            <w:pPr>
              <w:widowControl w:val="0"/>
              <w:contextualSpacing/>
              <w:rPr>
                <w:b/>
                <w:i/>
                <w:sz w:val="24"/>
                <w:szCs w:val="24"/>
              </w:rPr>
            </w:pPr>
            <w:r w:rsidRPr="00872459">
              <w:rPr>
                <w:b/>
                <w:i/>
                <w:sz w:val="24"/>
                <w:szCs w:val="24"/>
              </w:rPr>
              <w:t>Банкетный зал</w:t>
            </w:r>
          </w:p>
          <w:p w:rsidR="00872459" w:rsidRPr="00872459" w:rsidRDefault="00872459" w:rsidP="00BF3857">
            <w:pPr>
              <w:widowControl w:val="0"/>
              <w:contextualSpacing/>
              <w:rPr>
                <w:b/>
                <w:i/>
                <w:color w:val="17365D" w:themeColor="text2" w:themeShade="BF"/>
                <w:sz w:val="24"/>
                <w:szCs w:val="24"/>
              </w:rPr>
            </w:pPr>
          </w:p>
          <w:p w:rsidR="00D319DA" w:rsidRPr="00872459" w:rsidRDefault="00D319DA" w:rsidP="00BF3857">
            <w:pPr>
              <w:widowControl w:val="0"/>
              <w:contextualSpacing/>
              <w:rPr>
                <w:i/>
                <w:color w:val="17365D" w:themeColor="text2" w:themeShade="BF"/>
                <w:sz w:val="24"/>
                <w:szCs w:val="24"/>
              </w:rPr>
            </w:pPr>
            <w:r w:rsidRPr="00556EDB">
              <w:rPr>
                <w:b/>
                <w:color w:val="17365D" w:themeColor="text2" w:themeShade="BF"/>
                <w:sz w:val="24"/>
                <w:szCs w:val="24"/>
              </w:rPr>
              <w:t>ОФИЦИАЛЬНОЕ ОТКРЫТИЕ ФОРУМА</w:t>
            </w:r>
          </w:p>
          <w:p w:rsidR="00D319DA" w:rsidRPr="00BF3857" w:rsidRDefault="00D319DA" w:rsidP="00BF385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  <w:p w:rsidR="00D319DA" w:rsidRPr="00BF3857" w:rsidRDefault="00D319DA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Приветственное слово</w:t>
            </w:r>
            <w:r w:rsidRPr="00BF3857">
              <w:rPr>
                <w:color w:val="000000"/>
                <w:sz w:val="24"/>
                <w:szCs w:val="24"/>
              </w:rPr>
              <w:t xml:space="preserve">: </w:t>
            </w:r>
          </w:p>
          <w:p w:rsidR="00D319DA" w:rsidRPr="00BF3857" w:rsidRDefault="00D319DA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Официальные лица</w:t>
            </w:r>
            <w:r w:rsidRPr="00BF3857">
              <w:rPr>
                <w:sz w:val="24"/>
                <w:szCs w:val="24"/>
                <w:highlight w:val="white"/>
              </w:rPr>
              <w:t>Российской Федерации</w:t>
            </w:r>
          </w:p>
          <w:p w:rsidR="00D319DA" w:rsidRPr="00BF3857" w:rsidRDefault="00D319DA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Официальные лица</w:t>
            </w:r>
            <w:r w:rsidRPr="00BF3857">
              <w:rPr>
                <w:sz w:val="24"/>
                <w:szCs w:val="24"/>
              </w:rPr>
              <w:t>Кыргызской Республики</w:t>
            </w:r>
          </w:p>
          <w:p w:rsidR="00D319DA" w:rsidRPr="00BF3857" w:rsidRDefault="00D319DA" w:rsidP="00BF3857">
            <w:pPr>
              <w:widowControl w:val="0"/>
              <w:ind w:left="777"/>
              <w:contextualSpacing/>
              <w:rPr>
                <w:sz w:val="24"/>
                <w:szCs w:val="24"/>
              </w:rPr>
            </w:pPr>
          </w:p>
          <w:p w:rsidR="00D319DA" w:rsidRPr="00BF3857" w:rsidRDefault="00D319DA" w:rsidP="00BF3857">
            <w:pPr>
              <w:widowControl w:val="0"/>
              <w:contextualSpacing/>
              <w:rPr>
                <w:sz w:val="24"/>
                <w:szCs w:val="24"/>
              </w:rPr>
            </w:pPr>
            <w:r w:rsidRPr="00BF3857">
              <w:rPr>
                <w:sz w:val="24"/>
                <w:szCs w:val="24"/>
                <w:u w:val="single"/>
              </w:rPr>
              <w:t>Выступления спикеров</w:t>
            </w:r>
            <w:r w:rsidRPr="00BF3857">
              <w:rPr>
                <w:sz w:val="24"/>
                <w:szCs w:val="24"/>
              </w:rPr>
              <w:t>:</w:t>
            </w:r>
          </w:p>
          <w:p w:rsidR="00D319DA" w:rsidRPr="00BF3857" w:rsidRDefault="00D319DA" w:rsidP="005845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</w:rPr>
              <w:t xml:space="preserve">Касымалиев </w:t>
            </w:r>
            <w:r w:rsidRPr="00BF3857">
              <w:rPr>
                <w:b/>
                <w:sz w:val="24"/>
                <w:szCs w:val="24"/>
              </w:rPr>
              <w:t>АдылбекАлешович</w:t>
            </w:r>
            <w:r w:rsidRPr="00BF3857">
              <w:rPr>
                <w:sz w:val="24"/>
                <w:szCs w:val="24"/>
              </w:rPr>
              <w:t>, Первый заместитель Председателя Кабинета Министров</w:t>
            </w:r>
          </w:p>
          <w:p w:rsidR="00D319DA" w:rsidRPr="00BF3857" w:rsidRDefault="00D319DA" w:rsidP="005845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  <w:highlight w:val="white"/>
              </w:rPr>
              <w:t>Оверчук</w:t>
            </w:r>
            <w:r w:rsidRPr="00BF3857">
              <w:rPr>
                <w:b/>
                <w:sz w:val="24"/>
                <w:szCs w:val="24"/>
                <w:highlight w:val="white"/>
              </w:rPr>
              <w:t xml:space="preserve"> Алексей Логвинович</w:t>
            </w:r>
            <w:r w:rsidRPr="00BF3857">
              <w:rPr>
                <w:sz w:val="24"/>
                <w:szCs w:val="24"/>
                <w:highlight w:val="white"/>
              </w:rPr>
              <w:t>, Заместитель Председателя Правительства Российской Федерации</w:t>
            </w:r>
          </w:p>
          <w:p w:rsidR="00D319DA" w:rsidRPr="00584557" w:rsidRDefault="00D319DA" w:rsidP="005845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color w:val="000000"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Ходжаев</w:t>
            </w:r>
            <w:r w:rsidRPr="00BF3857">
              <w:rPr>
                <w:b/>
                <w:color w:val="000000"/>
                <w:sz w:val="24"/>
                <w:szCs w:val="24"/>
              </w:rPr>
              <w:t>ЖамшидАбдухакимович</w:t>
            </w:r>
            <w:r w:rsidRPr="00BF3857">
              <w:rPr>
                <w:color w:val="000000"/>
                <w:sz w:val="24"/>
                <w:szCs w:val="24"/>
              </w:rPr>
              <w:t xml:space="preserve">, </w:t>
            </w:r>
            <w:r w:rsidR="00584557" w:rsidRPr="00BF3857">
              <w:rPr>
                <w:color w:val="000000"/>
                <w:sz w:val="24"/>
                <w:szCs w:val="24"/>
              </w:rPr>
              <w:t xml:space="preserve">Заместитель </w:t>
            </w:r>
            <w:r w:rsidRPr="00BF3857">
              <w:rPr>
                <w:color w:val="000000"/>
                <w:sz w:val="24"/>
                <w:szCs w:val="24"/>
              </w:rPr>
              <w:t xml:space="preserve">Премьер-министра по вопросам инвестиций и внешнеэкономических связей – Министр инвестиций и внешней торговли Республики Узбекистан </w:t>
            </w:r>
            <w:r w:rsidRPr="00584557">
              <w:rPr>
                <w:bCs/>
                <w:sz w:val="24"/>
                <w:szCs w:val="24"/>
              </w:rPr>
              <w:t>(</w:t>
            </w:r>
            <w:r w:rsidRPr="00584557">
              <w:rPr>
                <w:bCs/>
                <w:i/>
                <w:iCs/>
                <w:color w:val="000000"/>
                <w:sz w:val="24"/>
                <w:szCs w:val="24"/>
              </w:rPr>
              <w:t>специальный гость</w:t>
            </w:r>
            <w:r w:rsidRPr="00584557">
              <w:rPr>
                <w:bCs/>
                <w:sz w:val="24"/>
                <w:szCs w:val="24"/>
              </w:rPr>
              <w:t>)</w:t>
            </w:r>
          </w:p>
          <w:p w:rsidR="00D319DA" w:rsidRPr="00BF3857" w:rsidRDefault="00D319DA" w:rsidP="005845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</w:rPr>
              <w:lastRenderedPageBreak/>
              <w:t>Решетников</w:t>
            </w:r>
            <w:r w:rsidRPr="00BF3857">
              <w:rPr>
                <w:b/>
                <w:sz w:val="24"/>
                <w:szCs w:val="24"/>
              </w:rPr>
              <w:t xml:space="preserve"> Максим Геннадьевич</w:t>
            </w:r>
            <w:r w:rsidRPr="00BF3857">
              <w:rPr>
                <w:sz w:val="24"/>
                <w:szCs w:val="24"/>
              </w:rPr>
              <w:t>, Министр экономического развития Российской Федерации</w:t>
            </w:r>
          </w:p>
          <w:p w:rsidR="00D319DA" w:rsidRPr="00BF3857" w:rsidRDefault="00D319DA" w:rsidP="005845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Амангельдиев</w:t>
            </w:r>
            <w:r w:rsidRPr="00BF3857">
              <w:rPr>
                <w:b/>
                <w:color w:val="000000"/>
                <w:sz w:val="24"/>
                <w:szCs w:val="24"/>
              </w:rPr>
              <w:t>ДаниярДжолдошевич</w:t>
            </w:r>
            <w:r w:rsidRPr="00BF3857">
              <w:rPr>
                <w:color w:val="000000"/>
                <w:sz w:val="24"/>
                <w:szCs w:val="24"/>
              </w:rPr>
              <w:t>, Министр экономики и коммерции Кыргызской Республики</w:t>
            </w:r>
          </w:p>
          <w:p w:rsidR="00D319DA" w:rsidRDefault="00D319DA" w:rsidP="00BF3857">
            <w:pPr>
              <w:widowControl w:val="0"/>
              <w:ind w:left="777"/>
              <w:contextualSpacing/>
              <w:rPr>
                <w:color w:val="000000"/>
                <w:sz w:val="24"/>
                <w:szCs w:val="24"/>
              </w:rPr>
            </w:pPr>
          </w:p>
          <w:p w:rsidR="00872459" w:rsidRPr="00BF3857" w:rsidRDefault="00872459" w:rsidP="00BF3857">
            <w:pPr>
              <w:widowControl w:val="0"/>
              <w:ind w:left="777"/>
              <w:contextualSpacing/>
              <w:rPr>
                <w:color w:val="000000"/>
                <w:sz w:val="24"/>
                <w:szCs w:val="24"/>
              </w:rPr>
            </w:pPr>
          </w:p>
          <w:p w:rsidR="00D319DA" w:rsidRPr="00BF3857" w:rsidRDefault="00D319DA" w:rsidP="00BF3857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 xml:space="preserve">Модератор: </w:t>
            </w:r>
          </w:p>
          <w:p w:rsidR="00864562" w:rsidRDefault="00D319DA" w:rsidP="00BF3857">
            <w:pPr>
              <w:widowControl w:val="0"/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НОВИКОВ Артем Эдуардович</w:t>
            </w:r>
            <w:r w:rsidRPr="00584557">
              <w:rPr>
                <w:bCs/>
                <w:sz w:val="24"/>
                <w:szCs w:val="24"/>
              </w:rPr>
              <w:t xml:space="preserve">, </w:t>
            </w:r>
            <w:r w:rsidRPr="00BF3857">
              <w:rPr>
                <w:sz w:val="24"/>
                <w:szCs w:val="24"/>
              </w:rPr>
              <w:t>Председатель Правления Российско-Кыргызского Фонда развития</w:t>
            </w:r>
          </w:p>
          <w:p w:rsidR="00556EDB" w:rsidRPr="00BF3857" w:rsidRDefault="00556EDB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11440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C11440" w:rsidRPr="00BF3857" w:rsidRDefault="00931366" w:rsidP="00BF3857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lastRenderedPageBreak/>
              <w:t>12:00-</w:t>
            </w:r>
            <w:r w:rsidR="00C11440" w:rsidRPr="00BF3857">
              <w:rPr>
                <w:b/>
                <w:i/>
                <w:color w:val="000000"/>
                <w:sz w:val="24"/>
                <w:szCs w:val="24"/>
              </w:rPr>
              <w:t>13:30</w:t>
            </w:r>
            <w:r w:rsidR="00C11440" w:rsidRPr="00BF3857">
              <w:rPr>
                <w:i/>
                <w:color w:val="000000"/>
                <w:sz w:val="24"/>
                <w:szCs w:val="24"/>
              </w:rPr>
              <w:t xml:space="preserve"> (выступления:5 - 7 мин.)</w:t>
            </w:r>
          </w:p>
          <w:p w:rsidR="00C11440" w:rsidRPr="00BF3857" w:rsidRDefault="00C11440" w:rsidP="00BF3857">
            <w:pPr>
              <w:widowControl w:val="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3340" w:type="dxa"/>
            <w:gridSpan w:val="2"/>
            <w:shd w:val="clear" w:color="auto" w:fill="auto"/>
          </w:tcPr>
          <w:p w:rsidR="00872459" w:rsidRPr="00872459" w:rsidRDefault="00872459" w:rsidP="00872459">
            <w:pPr>
              <w:widowControl w:val="0"/>
              <w:contextualSpacing/>
              <w:rPr>
                <w:b/>
                <w:i/>
                <w:sz w:val="24"/>
                <w:szCs w:val="24"/>
              </w:rPr>
            </w:pPr>
            <w:r w:rsidRPr="00872459">
              <w:rPr>
                <w:b/>
                <w:i/>
                <w:sz w:val="24"/>
                <w:szCs w:val="24"/>
              </w:rPr>
              <w:t>Банкетный зал</w:t>
            </w:r>
          </w:p>
          <w:p w:rsidR="00E93511" w:rsidRPr="00BF3857" w:rsidRDefault="00E93511" w:rsidP="00BF3857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</w:p>
          <w:p w:rsidR="00EB0258" w:rsidRPr="00556EDB" w:rsidRDefault="00D319DA" w:rsidP="00BF3857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556EDB">
              <w:rPr>
                <w:b/>
                <w:color w:val="17365D" w:themeColor="text2" w:themeShade="BF"/>
                <w:sz w:val="24"/>
                <w:szCs w:val="24"/>
              </w:rPr>
              <w:t>ПЛЕНАРНОЕ ЗАСЕДАНИЕ:</w:t>
            </w:r>
          </w:p>
          <w:p w:rsidR="00C11440" w:rsidRPr="00556EDB" w:rsidRDefault="00C11440" w:rsidP="00BF3857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556EDB">
              <w:rPr>
                <w:b/>
                <w:color w:val="17365D" w:themeColor="text2" w:themeShade="BF"/>
                <w:sz w:val="24"/>
                <w:szCs w:val="24"/>
              </w:rPr>
              <w:t>«Инвестиционный потенциал Ферганской долины: сотрудничество с Россией - новые точки роста»</w:t>
            </w:r>
          </w:p>
          <w:p w:rsidR="00C11440" w:rsidRPr="00BF3857" w:rsidRDefault="00C11440" w:rsidP="00BF3857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  <w:p w:rsidR="00C11440" w:rsidRPr="00BF3857" w:rsidRDefault="00C11440" w:rsidP="00BF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Ферганская долина – перекресток региональных торговых и транспортных коридоров: возможности «без границ»</w:t>
            </w:r>
            <w:r w:rsidR="00584557">
              <w:rPr>
                <w:color w:val="000000"/>
                <w:sz w:val="24"/>
                <w:szCs w:val="24"/>
              </w:rPr>
              <w:t>.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Великий шелковый путь и евразийская интеграция: экономические возможности новых форматов сотрудничества</w:t>
            </w:r>
            <w:r w:rsidR="00584557">
              <w:rPr>
                <w:color w:val="000000"/>
                <w:sz w:val="24"/>
                <w:szCs w:val="24"/>
              </w:rPr>
              <w:t>.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Развитие межрегионального экономического сотрудничества – реальный механизм увеличения товарооборота</w:t>
            </w:r>
            <w:r w:rsidR="00584557">
              <w:rPr>
                <w:color w:val="000000"/>
                <w:sz w:val="24"/>
                <w:szCs w:val="24"/>
              </w:rPr>
              <w:t>.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Инвестиционный потенциал и приоритетные направления российского бизнеса в формировании региональных цепочек добавленной стоимости</w:t>
            </w:r>
            <w:r w:rsidR="00584557">
              <w:rPr>
                <w:color w:val="000000"/>
                <w:sz w:val="24"/>
                <w:szCs w:val="24"/>
              </w:rPr>
              <w:t>.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 xml:space="preserve">Многосторонние соглашения </w:t>
            </w:r>
            <w:r w:rsidR="000D673D" w:rsidRPr="00BF3857">
              <w:rPr>
                <w:color w:val="000000"/>
                <w:sz w:val="24"/>
                <w:szCs w:val="24"/>
              </w:rPr>
              <w:t xml:space="preserve">в сфере </w:t>
            </w:r>
            <w:r w:rsidRPr="00BF3857">
              <w:rPr>
                <w:color w:val="000000"/>
                <w:sz w:val="24"/>
                <w:szCs w:val="24"/>
              </w:rPr>
              <w:t>межрегионального сотрудничества как современная модель экономического партнерства.</w:t>
            </w:r>
          </w:p>
          <w:p w:rsidR="00C11440" w:rsidRPr="00BF3857" w:rsidRDefault="00C11440" w:rsidP="00BF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  <w:p w:rsidR="00C11440" w:rsidRPr="00BF3857" w:rsidRDefault="00C11440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Спикеры:</w:t>
            </w:r>
          </w:p>
          <w:p w:rsidR="00931366" w:rsidRPr="00BF3857" w:rsidRDefault="00931366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</w:rPr>
              <w:t>Жамалдинов</w:t>
            </w:r>
            <w:r w:rsidRPr="00BF3857">
              <w:rPr>
                <w:b/>
                <w:sz w:val="24"/>
                <w:szCs w:val="24"/>
              </w:rPr>
              <w:t>ЗиядинИсламович</w:t>
            </w:r>
            <w:r w:rsidRPr="00BF3857">
              <w:rPr>
                <w:sz w:val="24"/>
                <w:szCs w:val="24"/>
              </w:rPr>
              <w:t>, Полномочный представитель Президента Кыргызской Республики в Ошской области</w:t>
            </w:r>
          </w:p>
          <w:p w:rsidR="00931366" w:rsidRPr="00BF3857" w:rsidRDefault="00931366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</w:rPr>
              <w:t>Куйвашев</w:t>
            </w:r>
            <w:r w:rsidRPr="00BF3857">
              <w:rPr>
                <w:b/>
                <w:sz w:val="24"/>
                <w:szCs w:val="24"/>
              </w:rPr>
              <w:t xml:space="preserve"> Евгений Владимирович,</w:t>
            </w:r>
            <w:r w:rsidRPr="00BF3857">
              <w:rPr>
                <w:sz w:val="24"/>
                <w:szCs w:val="24"/>
              </w:rPr>
              <w:t xml:space="preserve"> Губернатор Свердловской области</w:t>
            </w:r>
          </w:p>
          <w:p w:rsidR="00931366" w:rsidRPr="00BF3857" w:rsidRDefault="00931366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Евтушенков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 Владимир Петрович, </w:t>
            </w:r>
            <w:r w:rsidR="001335A9" w:rsidRPr="00BF3857">
              <w:rPr>
                <w:color w:val="000000"/>
                <w:sz w:val="24"/>
                <w:szCs w:val="24"/>
              </w:rPr>
              <w:t>Основатель</w:t>
            </w:r>
            <w:r w:rsidRPr="00BF3857">
              <w:rPr>
                <w:sz w:val="24"/>
                <w:szCs w:val="24"/>
                <w:highlight w:val="white"/>
              </w:rPr>
              <w:t>АФК «Система</w:t>
            </w:r>
            <w:r w:rsidRPr="00BF3857">
              <w:rPr>
                <w:sz w:val="24"/>
                <w:szCs w:val="24"/>
              </w:rPr>
              <w:t>»</w:t>
            </w:r>
          </w:p>
          <w:p w:rsidR="00931366" w:rsidRPr="00BF3857" w:rsidRDefault="00931366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  <w:highlight w:val="white"/>
              </w:rPr>
              <w:t>Травников</w:t>
            </w:r>
            <w:r w:rsidRPr="00BF3857">
              <w:rPr>
                <w:b/>
                <w:sz w:val="24"/>
                <w:szCs w:val="24"/>
                <w:highlight w:val="white"/>
              </w:rPr>
              <w:t xml:space="preserve"> Андрей Александрович, </w:t>
            </w:r>
            <w:r w:rsidRPr="00BF3857">
              <w:rPr>
                <w:sz w:val="24"/>
                <w:szCs w:val="24"/>
              </w:rPr>
              <w:t>Губернатор Новосибирской области</w:t>
            </w:r>
          </w:p>
          <w:p w:rsidR="00C11440" w:rsidRPr="00BF3857" w:rsidRDefault="00D319DA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КУДРАТОВ ЛазизШавкатович</w:t>
            </w:r>
            <w:r w:rsidRPr="00BF3857">
              <w:rPr>
                <w:color w:val="000000"/>
                <w:sz w:val="24"/>
                <w:szCs w:val="24"/>
              </w:rPr>
              <w:t xml:space="preserve">, </w:t>
            </w:r>
            <w:r w:rsidR="001335A9" w:rsidRPr="00BF3857">
              <w:rPr>
                <w:color w:val="000000"/>
                <w:sz w:val="24"/>
                <w:szCs w:val="24"/>
              </w:rPr>
              <w:t xml:space="preserve">Первый </w:t>
            </w:r>
            <w:r w:rsidRPr="00BF3857">
              <w:rPr>
                <w:color w:val="000000"/>
                <w:sz w:val="24"/>
                <w:szCs w:val="24"/>
              </w:rPr>
              <w:t>заместитель Министра инвестиций и внешней торговли Республики Узбекистан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  <w:highlight w:val="white"/>
              </w:rPr>
              <w:t>Вексельберг</w:t>
            </w:r>
            <w:r w:rsidRPr="00BF3857">
              <w:rPr>
                <w:b/>
                <w:sz w:val="24"/>
                <w:szCs w:val="24"/>
                <w:highlight w:val="white"/>
              </w:rPr>
              <w:t xml:space="preserve"> Виктор Феликсович</w:t>
            </w:r>
            <w:r w:rsidRPr="00BF3857">
              <w:rPr>
                <w:sz w:val="24"/>
                <w:szCs w:val="24"/>
                <w:highlight w:val="white"/>
              </w:rPr>
              <w:t xml:space="preserve">, </w:t>
            </w:r>
            <w:r w:rsidR="001335A9" w:rsidRPr="00BF3857">
              <w:rPr>
                <w:sz w:val="24"/>
                <w:szCs w:val="24"/>
                <w:highlight w:val="white"/>
              </w:rPr>
              <w:t xml:space="preserve">Председатель Совета </w:t>
            </w:r>
            <w:r w:rsidRPr="00BF3857">
              <w:rPr>
                <w:sz w:val="24"/>
                <w:szCs w:val="24"/>
                <w:highlight w:val="white"/>
              </w:rPr>
              <w:t>директоров группы компаний «Ренова»</w:t>
            </w:r>
          </w:p>
          <w:p w:rsidR="00C11440" w:rsidRPr="00BF3857" w:rsidRDefault="00C11440" w:rsidP="00BF3857">
            <w:pPr>
              <w:widowControl w:val="0"/>
              <w:numPr>
                <w:ilvl w:val="0"/>
                <w:numId w:val="2"/>
              </w:numPr>
              <w:contextualSpacing/>
              <w:rPr>
                <w:i/>
                <w:sz w:val="24"/>
                <w:szCs w:val="24"/>
              </w:rPr>
            </w:pPr>
            <w:r w:rsidRPr="00BF3857">
              <w:rPr>
                <w:b/>
                <w:caps/>
                <w:sz w:val="24"/>
                <w:szCs w:val="24"/>
              </w:rPr>
              <w:t>Никишина</w:t>
            </w:r>
            <w:r w:rsidRPr="00BF3857">
              <w:rPr>
                <w:b/>
                <w:sz w:val="24"/>
                <w:szCs w:val="24"/>
              </w:rPr>
              <w:t xml:space="preserve"> Вероника Олеговна</w:t>
            </w:r>
            <w:r w:rsidRPr="00BF3857">
              <w:rPr>
                <w:sz w:val="24"/>
                <w:szCs w:val="24"/>
              </w:rPr>
              <w:t xml:space="preserve">, </w:t>
            </w:r>
            <w:r w:rsidR="001335A9" w:rsidRPr="00BF3857">
              <w:rPr>
                <w:sz w:val="24"/>
                <w:szCs w:val="24"/>
              </w:rPr>
              <w:t xml:space="preserve">Генеральный </w:t>
            </w:r>
            <w:r w:rsidRPr="00BF3857">
              <w:rPr>
                <w:sz w:val="24"/>
                <w:szCs w:val="24"/>
                <w:highlight w:val="white"/>
              </w:rPr>
              <w:t>директор АО «Российский экспортный центр»</w:t>
            </w:r>
          </w:p>
          <w:p w:rsidR="00C11440" w:rsidRPr="00BF3857" w:rsidRDefault="00C11440" w:rsidP="00E93511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C11440" w:rsidRPr="00BF3857" w:rsidRDefault="00C11440" w:rsidP="00BF385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</w:p>
          <w:p w:rsidR="00EF4C98" w:rsidRPr="00BF3857" w:rsidRDefault="00C11440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4"/>
                <w:szCs w:val="24"/>
                <w:u w:val="single"/>
              </w:rPr>
            </w:pPr>
            <w:r w:rsidRPr="00BF3857">
              <w:rPr>
                <w:b/>
                <w:caps/>
                <w:color w:val="000000"/>
                <w:sz w:val="24"/>
                <w:szCs w:val="24"/>
              </w:rPr>
              <w:t>Новиков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 Артем Эдуардович</w:t>
            </w:r>
            <w:r w:rsidRPr="00BF3857">
              <w:rPr>
                <w:color w:val="000000"/>
                <w:sz w:val="24"/>
                <w:szCs w:val="24"/>
              </w:rPr>
              <w:t>, Председатель Правления Российско-Кыргызского Фонда развития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13:30-14:00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Церемония подписания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 соглашений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lastRenderedPageBreak/>
              <w:t xml:space="preserve">13:45-14:00  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Пресс-подход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12:00-13:30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94DE6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Зал «Каныкей»</w:t>
            </w:r>
          </w:p>
          <w:p w:rsidR="00594DE6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БИЗНЕС-ЗАВТРАК</w:t>
            </w:r>
          </w:p>
          <w:p w:rsidR="00594DE6" w:rsidRPr="00BF3857" w:rsidRDefault="00594DE6" w:rsidP="00594DE6">
            <w:pPr>
              <w:widowControl w:val="0"/>
              <w:contextualSpacing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С участием официальных лиц и представителями бизнес-сообщества Российской Федерации </w:t>
            </w:r>
            <w:r w:rsidRPr="00BF3857">
              <w:rPr>
                <w:b/>
                <w:i/>
                <w:iCs/>
                <w:color w:val="000000"/>
                <w:sz w:val="24"/>
                <w:szCs w:val="24"/>
              </w:rPr>
              <w:t>(по отдельному списку)</w:t>
            </w:r>
          </w:p>
          <w:p w:rsidR="00594DE6" w:rsidRPr="00BF3857" w:rsidRDefault="00594DE6" w:rsidP="00E620EC">
            <w:pPr>
              <w:widowControl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Церемония подписания соглашений </w:t>
            </w:r>
            <w:r w:rsidR="00E620EC">
              <w:rPr>
                <w:b/>
                <w:color w:val="000000"/>
                <w:sz w:val="24"/>
                <w:szCs w:val="24"/>
              </w:rPr>
              <w:t>в рамках бизнес-завтрака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14:00-15:30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94DE6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872459">
              <w:rPr>
                <w:b/>
                <w:i/>
                <w:color w:val="000000"/>
                <w:sz w:val="24"/>
                <w:szCs w:val="24"/>
              </w:rPr>
              <w:t>Ресторан «Атриум»</w:t>
            </w:r>
          </w:p>
          <w:p w:rsidR="00594DE6" w:rsidRPr="00872459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Обед и осмотр экспозиции </w:t>
            </w:r>
            <w:r w:rsidRPr="00BF3857">
              <w:rPr>
                <w:i/>
                <w:color w:val="000000"/>
                <w:sz w:val="24"/>
                <w:szCs w:val="24"/>
              </w:rPr>
              <w:t>(при содействии инновационного центра «Сколково»)</w:t>
            </w:r>
          </w:p>
        </w:tc>
      </w:tr>
      <w:tr w:rsidR="00594DE6" w:rsidRPr="00BF3857" w:rsidTr="001E0514">
        <w:trPr>
          <w:trHeight w:val="756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15:30-17:00</w:t>
            </w: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i/>
                <w:color w:val="000000"/>
                <w:sz w:val="24"/>
                <w:szCs w:val="24"/>
              </w:rPr>
              <w:t>(выступления:5-7 мин.)</w:t>
            </w:r>
          </w:p>
        </w:tc>
        <w:tc>
          <w:tcPr>
            <w:tcW w:w="6670" w:type="dxa"/>
            <w:shd w:val="clear" w:color="auto" w:fill="auto"/>
          </w:tcPr>
          <w:p w:rsidR="00594DE6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Зал «Алай»</w:t>
            </w:r>
          </w:p>
          <w:p w:rsidR="00594DE6" w:rsidRPr="00E93511" w:rsidRDefault="00594DE6" w:rsidP="00594DE6">
            <w:pPr>
              <w:widowControl w:val="0"/>
              <w:contextualSpacing/>
              <w:rPr>
                <w:bCs/>
                <w:iCs/>
                <w:color w:val="000000"/>
                <w:sz w:val="24"/>
                <w:szCs w:val="24"/>
              </w:rPr>
            </w:pP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>Панельная дискуссия:</w:t>
            </w: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i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i/>
                <w:color w:val="17365D" w:themeColor="text2" w:themeShade="BF"/>
                <w:sz w:val="24"/>
                <w:szCs w:val="24"/>
              </w:rPr>
              <w:t xml:space="preserve">«Евразийские транспортно-логистические коридоры и торговые площадки – фактор конкурентоспособности в глобальной системе международной торговли» </w:t>
            </w: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594DE6" w:rsidRPr="00BF3857" w:rsidRDefault="00594DE6" w:rsidP="00594D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 xml:space="preserve">Транснациональные транспортные проекты – совместная реализация и единая стратегия по выходу к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BF3857">
              <w:rPr>
                <w:color w:val="000000"/>
                <w:sz w:val="24"/>
                <w:szCs w:val="24"/>
              </w:rPr>
              <w:t>океану мировой торговли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BF3857">
              <w:rPr>
                <w:color w:val="000000"/>
                <w:sz w:val="24"/>
                <w:szCs w:val="24"/>
              </w:rPr>
              <w:t>.</w:t>
            </w:r>
          </w:p>
          <w:p w:rsidR="00594DE6" w:rsidRPr="00BF3857" w:rsidRDefault="00594DE6" w:rsidP="00594D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Широкие возможности международных торговых площадок: почему маркетплейсы – это выгодно?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Город Ош – воздушно-логистический хаб Средней Азии».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Евразийский агроэкспресс: взгляд в будущее (импорт/экспорт).</w:t>
            </w: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6D67A0" w:rsidRDefault="006D67A0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6D67A0" w:rsidRDefault="006D67A0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6D67A0" w:rsidRDefault="006D67A0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6D67A0" w:rsidRPr="00BF3857" w:rsidRDefault="006D67A0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Default="00594DE6" w:rsidP="00594DE6">
            <w:pPr>
              <w:widowControl w:val="0"/>
              <w:contextualSpacing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lastRenderedPageBreak/>
              <w:t>Спикеры:</w:t>
            </w:r>
          </w:p>
          <w:p w:rsidR="00697FF4" w:rsidRPr="00BF3857" w:rsidRDefault="00697FF4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697FF4" w:rsidRPr="00697FF4" w:rsidRDefault="00697FF4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97FF4">
              <w:rPr>
                <w:b/>
                <w:color w:val="000000"/>
                <w:sz w:val="24"/>
                <w:szCs w:val="24"/>
              </w:rPr>
              <w:t>ГЛАЗЬЕВ</w:t>
            </w:r>
            <w:r>
              <w:rPr>
                <w:color w:val="000000"/>
                <w:sz w:val="24"/>
                <w:szCs w:val="24"/>
              </w:rPr>
              <w:t xml:space="preserve"> Сергей Юрьевич, Член Коллегии (Министр) по интеграции и макроэкономики ЕЭК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ИСАНОВ Алмаз Насирдинович</w:t>
            </w:r>
            <w:r w:rsidRPr="00F62D6F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F3857">
              <w:rPr>
                <w:color w:val="000000"/>
                <w:sz w:val="24"/>
                <w:szCs w:val="24"/>
              </w:rPr>
              <w:t>начальник управления политических и экономических исследований Администрации Президента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ОСОЕВ ЭркинбекАрстанбекович</w:t>
            </w:r>
            <w:r w:rsidRPr="00F62D6F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F3857">
              <w:rPr>
                <w:color w:val="000000"/>
                <w:sz w:val="24"/>
                <w:szCs w:val="24"/>
              </w:rPr>
              <w:t>Министр транспорта и коммуникаций Кыргызской Республики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ТАЛЫБОВ Азер Муталимович</w:t>
            </w:r>
            <w:r w:rsidRPr="00F62D6F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F3857">
              <w:rPr>
                <w:color w:val="000000"/>
                <w:sz w:val="24"/>
                <w:szCs w:val="24"/>
              </w:rPr>
              <w:t>Председатель ПравленияАО «</w:t>
            </w:r>
            <w:r w:rsidRPr="00BF3857">
              <w:rPr>
                <w:caps/>
                <w:color w:val="000000"/>
                <w:sz w:val="24"/>
                <w:szCs w:val="24"/>
              </w:rPr>
              <w:t>Росэксимбанк</w:t>
            </w:r>
            <w:r w:rsidRPr="00BF3857">
              <w:rPr>
                <w:color w:val="000000"/>
                <w:sz w:val="24"/>
                <w:szCs w:val="24"/>
              </w:rPr>
              <w:t>»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САМИДИНОВ МанасСамидинович</w:t>
            </w:r>
            <w:r w:rsidRPr="00F62D6F">
              <w:rPr>
                <w:bCs/>
                <w:sz w:val="24"/>
                <w:szCs w:val="24"/>
              </w:rPr>
              <w:t xml:space="preserve">, </w:t>
            </w:r>
            <w:r w:rsidRPr="00BF3857">
              <w:rPr>
                <w:sz w:val="24"/>
                <w:szCs w:val="24"/>
              </w:rPr>
              <w:t>Председатель Правления - Генеральный директор ОАО «Международный аэропорт Манас»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ЧЕРИКЧИЕВ Марат Жолдошбекович</w:t>
            </w:r>
            <w:r w:rsidRPr="00F62D6F">
              <w:rPr>
                <w:bCs/>
                <w:sz w:val="24"/>
                <w:szCs w:val="24"/>
              </w:rPr>
              <w:t xml:space="preserve">, </w:t>
            </w:r>
            <w:r w:rsidRPr="00BF3857">
              <w:rPr>
                <w:sz w:val="24"/>
                <w:szCs w:val="24"/>
              </w:rPr>
              <w:t>Генеральный директор ОАО «Кыргызпочтасы»</w:t>
            </w:r>
          </w:p>
          <w:p w:rsidR="00594DE6" w:rsidRPr="00F62D6F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АБРАМЯН Рафаэль</w:t>
            </w:r>
            <w:r w:rsidRPr="00BF3857">
              <w:rPr>
                <w:sz w:val="24"/>
                <w:szCs w:val="24"/>
              </w:rPr>
              <w:t>, Руководитель Департамента по взаимодействию с исполнительными органами государственной власти ФГУП «Почта России»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Представители </w:t>
            </w:r>
            <w:r w:rsidRPr="00BF3857">
              <w:rPr>
                <w:sz w:val="24"/>
                <w:szCs w:val="24"/>
              </w:rPr>
              <w:t>транспортных компаний России: «КИТ», «СДЭК», «Деловые линии»</w:t>
            </w:r>
          </w:p>
          <w:p w:rsidR="00594DE6" w:rsidRPr="00BF3857" w:rsidRDefault="00594DE6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Pr="00BF3857">
              <w:rPr>
                <w:b/>
                <w:sz w:val="24"/>
                <w:szCs w:val="24"/>
              </w:rPr>
              <w:t xml:space="preserve">Представитель </w:t>
            </w:r>
            <w:r w:rsidRPr="00BF3857">
              <w:rPr>
                <w:sz w:val="24"/>
                <w:szCs w:val="24"/>
              </w:rPr>
              <w:t>компании OZON.RU</w:t>
            </w:r>
          </w:p>
        </w:tc>
        <w:tc>
          <w:tcPr>
            <w:tcW w:w="6670" w:type="dxa"/>
          </w:tcPr>
          <w:p w:rsidR="00594DE6" w:rsidRPr="00872459" w:rsidRDefault="00594DE6" w:rsidP="00594DE6">
            <w:pPr>
              <w:widowControl w:val="0"/>
              <w:contextualSpacing/>
              <w:rPr>
                <w:b/>
                <w:i/>
                <w:sz w:val="24"/>
                <w:szCs w:val="24"/>
              </w:rPr>
            </w:pPr>
            <w:r w:rsidRPr="006D67A0">
              <w:rPr>
                <w:b/>
                <w:i/>
                <w:sz w:val="24"/>
                <w:szCs w:val="24"/>
              </w:rPr>
              <w:lastRenderedPageBreak/>
              <w:t>Банкетный</w:t>
            </w:r>
            <w:r w:rsidR="006D67A0" w:rsidRPr="006D67A0">
              <w:rPr>
                <w:b/>
                <w:i/>
                <w:sz w:val="24"/>
                <w:szCs w:val="24"/>
              </w:rPr>
              <w:t xml:space="preserve"> зал </w:t>
            </w:r>
          </w:p>
          <w:p w:rsidR="00594DE6" w:rsidRPr="00E93511" w:rsidRDefault="00594DE6" w:rsidP="00594DE6">
            <w:pPr>
              <w:widowControl w:val="0"/>
              <w:contextualSpacing/>
              <w:rPr>
                <w:bCs/>
                <w:iCs/>
                <w:color w:val="000000"/>
                <w:sz w:val="24"/>
                <w:szCs w:val="24"/>
              </w:rPr>
            </w:pP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>Панельная дискуссия:</w:t>
            </w: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i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i/>
                <w:color w:val="17365D" w:themeColor="text2" w:themeShade="BF"/>
                <w:sz w:val="24"/>
                <w:szCs w:val="24"/>
              </w:rPr>
              <w:t>«Трансграничные агропромышленные кластеры – драйверы роста экспортного потенциала»</w:t>
            </w:r>
          </w:p>
          <w:p w:rsidR="00594DE6" w:rsidRPr="00E93511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E93511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Обеспечение продовольственной безопасности на Евразийском пространстве.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Межрегиональное сотрудничество в агропромышленной сфере.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Возможности трансграничного кластерного развития агропромышленного комплекса регионов Ферганской долины.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Расширение рынка ЕАЭС для продукции агропромышленных кластеров Кыргызстана.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Инвестиционный потенциал агропромышленного сектора Ошской области.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Современные методы удовлетворения спроса: от производителя до прилавка.</w:t>
            </w:r>
          </w:p>
          <w:p w:rsidR="00594DE6" w:rsidRDefault="00594DE6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6D67A0" w:rsidRDefault="006D67A0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6D67A0" w:rsidRDefault="006D67A0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6D67A0" w:rsidRDefault="006D67A0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6D67A0" w:rsidRPr="00BF3857" w:rsidRDefault="006D67A0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lastRenderedPageBreak/>
              <w:t>Спикеры: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ДЖАНЫБЕКОВ Аскар Сапарбекович</w:t>
            </w:r>
            <w:r w:rsidRPr="00BF3857">
              <w:rPr>
                <w:color w:val="000000"/>
                <w:sz w:val="24"/>
                <w:szCs w:val="24"/>
              </w:rPr>
              <w:t xml:space="preserve">, </w:t>
            </w:r>
            <w:r w:rsidRPr="00BF3857">
              <w:rPr>
                <w:sz w:val="24"/>
                <w:szCs w:val="24"/>
              </w:rPr>
              <w:t xml:space="preserve">Министр сельского хозяйства </w:t>
            </w:r>
            <w:r w:rsidRPr="00BF3857">
              <w:rPr>
                <w:color w:val="000000"/>
                <w:sz w:val="24"/>
                <w:szCs w:val="24"/>
              </w:rPr>
              <w:t>Кыргызской Республики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АРУТЮНЯН Армен Анатольевич</w:t>
            </w:r>
            <w:r w:rsidRPr="00BF3857">
              <w:rPr>
                <w:color w:val="000000"/>
                <w:sz w:val="24"/>
                <w:szCs w:val="24"/>
              </w:rPr>
              <w:t>, Руководитель Департамента агропромышленной политики ЕЭК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СЫРГАБАЕВ АбсаттарТоктогулович, </w:t>
            </w:r>
            <w:r w:rsidRPr="00BF3857">
              <w:rPr>
                <w:sz w:val="24"/>
                <w:szCs w:val="24"/>
              </w:rPr>
              <w:t>Полномочный представитель Президента в Джалал-Абадской области</w:t>
            </w:r>
          </w:p>
          <w:p w:rsidR="00594DE6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Представитель </w:t>
            </w:r>
            <w:r w:rsidRPr="00BF3857">
              <w:rPr>
                <w:color w:val="000000"/>
                <w:sz w:val="24"/>
                <w:szCs w:val="24"/>
              </w:rPr>
              <w:t>Центра кластерного развития одного из регионов РФ</w:t>
            </w:r>
          </w:p>
          <w:p w:rsidR="00FC374D" w:rsidRPr="00BF3857" w:rsidRDefault="00FC374D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Жамангулов Адилет</w:t>
            </w:r>
            <w:r>
              <w:rPr>
                <w:b/>
                <w:color w:val="000000"/>
                <w:sz w:val="24"/>
                <w:szCs w:val="24"/>
              </w:rPr>
              <w:t>Бактыбекович</w:t>
            </w:r>
            <w:r w:rsidRPr="00BF3857">
              <w:rPr>
                <w:color w:val="000000"/>
                <w:sz w:val="24"/>
                <w:szCs w:val="24"/>
              </w:rPr>
              <w:t>, Заместитель генерального директора ОсОО «ПродИмпекс»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Представитель</w:t>
            </w:r>
            <w:r w:rsidRPr="00BF3857">
              <w:rPr>
                <w:color w:val="000000"/>
                <w:sz w:val="24"/>
                <w:szCs w:val="24"/>
              </w:rPr>
              <w:t xml:space="preserve"> Национальной ассоциации оптово-распределительных центров Российской Федерации 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Представитель </w:t>
            </w:r>
            <w:r w:rsidRPr="00BF3857">
              <w:rPr>
                <w:sz w:val="24"/>
                <w:szCs w:val="24"/>
              </w:rPr>
              <w:t xml:space="preserve">ООО «Росагромаркет-Холдинг»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Представители </w:t>
            </w:r>
            <w:r w:rsidRPr="00BF3857">
              <w:rPr>
                <w:color w:val="000000"/>
                <w:sz w:val="24"/>
                <w:szCs w:val="24"/>
              </w:rPr>
              <w:t xml:space="preserve">торговых сетей РФ: X5 Group, «Лента», «Магнит» </w:t>
            </w:r>
          </w:p>
          <w:p w:rsidR="00594DE6" w:rsidRPr="00BF3857" w:rsidRDefault="00594DE6" w:rsidP="00594DE6">
            <w:pPr>
              <w:contextualSpacing/>
              <w:rPr>
                <w:sz w:val="24"/>
                <w:szCs w:val="24"/>
              </w:rPr>
            </w:pPr>
          </w:p>
          <w:p w:rsidR="00594DE6" w:rsidRDefault="00594DE6" w:rsidP="00594DE6">
            <w:pPr>
              <w:contextualSpacing/>
              <w:rPr>
                <w:sz w:val="24"/>
                <w:szCs w:val="24"/>
              </w:rPr>
            </w:pPr>
          </w:p>
          <w:p w:rsidR="006D67A0" w:rsidRPr="00BF3857" w:rsidRDefault="006D67A0" w:rsidP="00594DE6">
            <w:pPr>
              <w:contextualSpacing/>
              <w:rPr>
                <w:sz w:val="24"/>
                <w:szCs w:val="24"/>
              </w:rPr>
            </w:pPr>
          </w:p>
          <w:p w:rsidR="00594DE6" w:rsidRPr="00BF3857" w:rsidRDefault="00594DE6" w:rsidP="00594DE6">
            <w:pPr>
              <w:contextualSpacing/>
              <w:rPr>
                <w:sz w:val="24"/>
                <w:szCs w:val="24"/>
              </w:rPr>
            </w:pPr>
          </w:p>
          <w:p w:rsidR="00FC374D" w:rsidRDefault="00FC374D" w:rsidP="00FC374D">
            <w:pPr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  <w:p w:rsidR="00594DE6" w:rsidRPr="006D67A0" w:rsidRDefault="00594DE6" w:rsidP="00FC374D">
            <w:pP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="00FC374D" w:rsidRPr="00BF3857">
              <w:rPr>
                <w:b/>
                <w:color w:val="000000"/>
                <w:sz w:val="24"/>
                <w:szCs w:val="24"/>
              </w:rPr>
              <w:t>БЕЛОШАРОВ МанасДжапарович,</w:t>
            </w:r>
            <w:r w:rsidR="00FC374D" w:rsidRPr="00BF3857">
              <w:rPr>
                <w:color w:val="000000"/>
                <w:sz w:val="24"/>
                <w:szCs w:val="24"/>
              </w:rPr>
              <w:t xml:space="preserve"> Генеральный директор ОсОО «Кыргызцентрпродукт» 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lastRenderedPageBreak/>
              <w:t>17:00-17:20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rPr>
                <w:b/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</w:rPr>
              <w:t>Кофе-брейк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17:20-18:40</w:t>
            </w: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i/>
                <w:color w:val="000000"/>
                <w:sz w:val="24"/>
                <w:szCs w:val="24"/>
              </w:rPr>
              <w:t>(выступления:5 - 7 мин.)</w:t>
            </w: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Зал «Алай»</w:t>
            </w:r>
          </w:p>
          <w:p w:rsidR="00594DE6" w:rsidRPr="00852CFB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  <w:u w:val="single"/>
              </w:rPr>
            </w:pP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 xml:space="preserve">Панельная дискуссия: </w:t>
            </w:r>
          </w:p>
          <w:p w:rsidR="00594DE6" w:rsidRPr="00EB0258" w:rsidRDefault="00594DE6" w:rsidP="00594DE6">
            <w:pPr>
              <w:widowControl w:val="0"/>
              <w:contextualSpacing/>
              <w:rPr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>«</w:t>
            </w:r>
            <w:r w:rsidRPr="00EB0258">
              <w:rPr>
                <w:b/>
                <w:i/>
                <w:color w:val="17365D" w:themeColor="text2" w:themeShade="BF"/>
                <w:sz w:val="24"/>
                <w:szCs w:val="24"/>
              </w:rPr>
              <w:t>Развитие текстильной индустрии региона: возрождение традиций»</w:t>
            </w:r>
          </w:p>
          <w:p w:rsidR="00594DE6" w:rsidRPr="00852CFB" w:rsidRDefault="00594DE6" w:rsidP="00594DE6">
            <w:pPr>
              <w:widowControl w:val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94DE6" w:rsidRPr="00852CFB" w:rsidRDefault="00594DE6" w:rsidP="00594DE6">
            <w:pPr>
              <w:widowControl w:val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594DE6" w:rsidRPr="00BF3857" w:rsidRDefault="00594DE6" w:rsidP="00594D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Перспективы и новые технологии производства хлопка.</w:t>
            </w:r>
          </w:p>
          <w:p w:rsidR="00594DE6" w:rsidRPr="00BF3857" w:rsidRDefault="00594DE6" w:rsidP="00594D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lastRenderedPageBreak/>
              <w:t>Хлопково-текстильный кластеры: опыт Узбекистана.</w:t>
            </w:r>
          </w:p>
          <w:p w:rsidR="00594DE6" w:rsidRPr="00BF3857" w:rsidRDefault="00594DE6" w:rsidP="00594D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Легкая промышленность – локомотив экономического развития Ферганской долины.</w:t>
            </w:r>
          </w:p>
          <w:p w:rsidR="00594DE6" w:rsidRPr="00BF3857" w:rsidRDefault="00594DE6" w:rsidP="00594D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Маркетплейсы для швейной индустрии: удобно, доступно и выгодно.</w:t>
            </w:r>
          </w:p>
          <w:p w:rsidR="00594DE6" w:rsidRPr="00BF3857" w:rsidRDefault="00594DE6" w:rsidP="00594D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 xml:space="preserve">Кыргызстан – фабрика мировых текстильных брендов. </w:t>
            </w: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Спикеры:</w:t>
            </w:r>
          </w:p>
          <w:p w:rsidR="00594DE6" w:rsidRPr="00BF3857" w:rsidRDefault="00594DE6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ИСАЕВА Вероника Владимировна</w:t>
            </w:r>
            <w:r w:rsidRPr="00F62D6F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F3857">
              <w:rPr>
                <w:color w:val="000000"/>
                <w:sz w:val="24"/>
                <w:szCs w:val="24"/>
              </w:rPr>
              <w:t xml:space="preserve">Заместитель Министра экономики и коммерции Кыргызской Республики </w:t>
            </w:r>
          </w:p>
          <w:p w:rsidR="00594DE6" w:rsidRPr="00BF3857" w:rsidRDefault="00594DE6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РАХМАТОВ Муртаза Ахмедович</w:t>
            </w:r>
            <w:r w:rsidRPr="00BF3857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Глава А</w:t>
            </w:r>
            <w:r w:rsidRPr="00BF3857">
              <w:rPr>
                <w:color w:val="000000"/>
                <w:sz w:val="24"/>
                <w:szCs w:val="24"/>
              </w:rPr>
              <w:t>ссоциация хлопково-текстильных кластеров Узбекистана</w:t>
            </w:r>
          </w:p>
          <w:p w:rsidR="00594DE6" w:rsidRPr="00BF3857" w:rsidRDefault="00594DE6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  <w:highlight w:val="white"/>
              </w:rPr>
              <w:t>МУРАТОВ НурсейитДамирович</w:t>
            </w:r>
            <w:r w:rsidRPr="00BF3857">
              <w:rPr>
                <w:color w:val="000000"/>
                <w:sz w:val="24"/>
                <w:szCs w:val="24"/>
              </w:rPr>
              <w:t xml:space="preserve">, Генеральный директор ОсОО «Кыргыз-Текстиль» </w:t>
            </w:r>
          </w:p>
          <w:p w:rsidR="00594DE6" w:rsidRPr="00BF3857" w:rsidRDefault="006A0687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hyperlink r:id="rId7">
              <w:r w:rsidR="00594DE6" w:rsidRPr="00BF3857">
                <w:rPr>
                  <w:b/>
                  <w:color w:val="000000"/>
                  <w:sz w:val="24"/>
                  <w:szCs w:val="24"/>
                </w:rPr>
                <w:t>АБДРАЕВ БАЗАРБЕК КОШОЕВИЧ</w:t>
              </w:r>
            </w:hyperlink>
            <w:r w:rsidR="00594DE6" w:rsidRPr="00F62D6F">
              <w:rPr>
                <w:bCs/>
                <w:color w:val="000000"/>
                <w:sz w:val="24"/>
                <w:szCs w:val="24"/>
                <w:highlight w:val="white"/>
              </w:rPr>
              <w:t xml:space="preserve">, </w:t>
            </w:r>
            <w:r w:rsidR="00594DE6" w:rsidRPr="00BF3857">
              <w:rPr>
                <w:color w:val="000000"/>
                <w:sz w:val="24"/>
                <w:szCs w:val="24"/>
                <w:highlight w:val="white"/>
              </w:rPr>
              <w:t>Генеральный директорОсОО</w:t>
            </w:r>
            <w:r w:rsidR="00594DE6" w:rsidRPr="00BF3857">
              <w:rPr>
                <w:b/>
                <w:color w:val="000000"/>
                <w:sz w:val="24"/>
                <w:szCs w:val="24"/>
                <w:highlight w:val="white"/>
              </w:rPr>
              <w:t xml:space="preserve"> «</w:t>
            </w:r>
            <w:r w:rsidR="00594DE6" w:rsidRPr="00BF3857">
              <w:rPr>
                <w:color w:val="000000"/>
                <w:sz w:val="24"/>
                <w:szCs w:val="24"/>
                <w:highlight w:val="white"/>
              </w:rPr>
              <w:t>Текстиль Транс</w:t>
            </w:r>
            <w:r w:rsidR="00594DE6" w:rsidRPr="00BF3857">
              <w:rPr>
                <w:color w:val="000000"/>
                <w:sz w:val="24"/>
                <w:szCs w:val="24"/>
              </w:rPr>
              <w:t xml:space="preserve">» </w:t>
            </w:r>
          </w:p>
          <w:p w:rsidR="00594DE6" w:rsidRPr="00BF3857" w:rsidRDefault="00594DE6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Представитель </w:t>
            </w:r>
            <w:r w:rsidRPr="00BF3857">
              <w:rPr>
                <w:sz w:val="24"/>
                <w:szCs w:val="24"/>
              </w:rPr>
              <w:t xml:space="preserve">российской компании ООО «MelonFashionGroup» </w:t>
            </w:r>
          </w:p>
          <w:p w:rsidR="00594DE6" w:rsidRPr="00BF3857" w:rsidRDefault="00594DE6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Представитель </w:t>
            </w:r>
            <w:r w:rsidRPr="00BF3857">
              <w:rPr>
                <w:sz w:val="24"/>
                <w:szCs w:val="24"/>
              </w:rPr>
              <w:t>российской компании ООО</w:t>
            </w:r>
            <w:r>
              <w:rPr>
                <w:sz w:val="24"/>
                <w:szCs w:val="24"/>
              </w:rPr>
              <w:t> </w:t>
            </w:r>
            <w:r w:rsidRPr="00BF3857">
              <w:rPr>
                <w:sz w:val="24"/>
                <w:szCs w:val="24"/>
                <w:highlight w:val="white"/>
              </w:rPr>
              <w:t>«Глория Джинс»</w:t>
            </w:r>
          </w:p>
          <w:p w:rsidR="00594DE6" w:rsidRPr="00BF3857" w:rsidRDefault="00594DE6" w:rsidP="00594D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Представитель </w:t>
            </w:r>
            <w:r w:rsidRPr="00BF3857">
              <w:rPr>
                <w:sz w:val="24"/>
                <w:szCs w:val="24"/>
              </w:rPr>
              <w:t>российской компании ООО</w:t>
            </w:r>
            <w:r>
              <w:rPr>
                <w:sz w:val="24"/>
                <w:szCs w:val="24"/>
              </w:rPr>
              <w:t> </w:t>
            </w:r>
            <w:r w:rsidRPr="00BF3857">
              <w:rPr>
                <w:sz w:val="24"/>
                <w:szCs w:val="24"/>
              </w:rPr>
              <w:t xml:space="preserve">«Вологодский текстильный комбинат» </w:t>
            </w:r>
          </w:p>
          <w:p w:rsidR="00594DE6" w:rsidRPr="00BF3857" w:rsidRDefault="00594DE6" w:rsidP="00594DE6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  <w:p w:rsidR="00594DE6" w:rsidRPr="00852734" w:rsidRDefault="00594DE6" w:rsidP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Представитель </w:t>
            </w:r>
            <w:r w:rsidRPr="00BF3857">
              <w:rPr>
                <w:color w:val="000000"/>
                <w:sz w:val="24"/>
                <w:szCs w:val="24"/>
              </w:rPr>
              <w:t xml:space="preserve">бизнес-кругов Российской Федерации </w:t>
            </w:r>
          </w:p>
        </w:tc>
        <w:tc>
          <w:tcPr>
            <w:tcW w:w="6670" w:type="dxa"/>
          </w:tcPr>
          <w:p w:rsidR="00594DE6" w:rsidRPr="00872459" w:rsidRDefault="00594DE6" w:rsidP="00594DE6">
            <w:pPr>
              <w:widowControl w:val="0"/>
              <w:contextualSpacing/>
              <w:rPr>
                <w:b/>
                <w:i/>
                <w:sz w:val="24"/>
                <w:szCs w:val="24"/>
              </w:rPr>
            </w:pPr>
            <w:r w:rsidRPr="006D67A0">
              <w:rPr>
                <w:b/>
                <w:i/>
                <w:sz w:val="24"/>
                <w:szCs w:val="24"/>
              </w:rPr>
              <w:lastRenderedPageBreak/>
              <w:t xml:space="preserve">Банкетный зал </w:t>
            </w:r>
          </w:p>
          <w:p w:rsidR="00594DE6" w:rsidRPr="00852CFB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  <w:u w:val="single"/>
              </w:rPr>
            </w:pP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 xml:space="preserve">Панельная дискуссия: </w:t>
            </w: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>«</w:t>
            </w:r>
            <w:r w:rsidRPr="00EB0258">
              <w:rPr>
                <w:b/>
                <w:i/>
                <w:color w:val="17365D" w:themeColor="text2" w:themeShade="BF"/>
                <w:sz w:val="24"/>
                <w:szCs w:val="24"/>
              </w:rPr>
              <w:t>Региональные проекты зеленой энергетики и инновационные технологии орошения: настоящее и будущее»</w:t>
            </w:r>
          </w:p>
          <w:p w:rsidR="00594DE6" w:rsidRPr="00BF3857" w:rsidRDefault="00594DE6" w:rsidP="00594DE6">
            <w:pPr>
              <w:widowControl w:val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594DE6" w:rsidRPr="00BF3857" w:rsidRDefault="00594DE6" w:rsidP="00FC3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Освоение гидроэнергетического потенциала Кыргызстана.</w:t>
            </w:r>
          </w:p>
          <w:p w:rsidR="00594DE6" w:rsidRPr="00BF3857" w:rsidRDefault="00594DE6" w:rsidP="00FC374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lastRenderedPageBreak/>
              <w:t>Возобновляемые источники энергии – перспективы для Кыргызстана.</w:t>
            </w:r>
          </w:p>
          <w:p w:rsidR="00594DE6" w:rsidRPr="00BF3857" w:rsidRDefault="00594DE6" w:rsidP="00FC374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Передовые зеленые технологии орошения маловодных земель.</w:t>
            </w:r>
          </w:p>
          <w:p w:rsidR="00594DE6" w:rsidRPr="00BF3857" w:rsidRDefault="00594DE6" w:rsidP="00FC374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highlight w:val="white"/>
              </w:rPr>
              <w:t>Применение современных зеленых технологий в водном секторе Кыргызстана в целях повышения эффективности использования водных ресурсов</w:t>
            </w:r>
            <w:r w:rsidRPr="00BF3857">
              <w:rPr>
                <w:color w:val="000000"/>
                <w:sz w:val="24"/>
                <w:szCs w:val="24"/>
              </w:rPr>
              <w:t>.</w:t>
            </w:r>
          </w:p>
          <w:p w:rsidR="00594DE6" w:rsidRPr="00BF3857" w:rsidRDefault="00594DE6" w:rsidP="00FC374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highlight w:val="white"/>
              </w:rPr>
              <w:t>Единый энергетический рынок ЕАЭС: перспективы сотрудничества.</w:t>
            </w: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Спикеры:</w:t>
            </w:r>
          </w:p>
          <w:p w:rsidR="00594DE6" w:rsidRPr="00BF3857" w:rsidRDefault="00594DE6" w:rsidP="00FC37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КОЖОШЕВ АрзыбекОрозбекович</w:t>
            </w:r>
            <w:r w:rsidRPr="00F62D6F">
              <w:rPr>
                <w:bCs/>
                <w:color w:val="000000"/>
                <w:sz w:val="24"/>
                <w:szCs w:val="24"/>
              </w:rPr>
              <w:t>, Член Коллегии (Министр)</w:t>
            </w:r>
            <w:r w:rsidRPr="00BF3857">
              <w:rPr>
                <w:color w:val="000000"/>
                <w:sz w:val="24"/>
                <w:szCs w:val="24"/>
              </w:rPr>
              <w:t xml:space="preserve"> по энергетике и инфраструктуре </w:t>
            </w:r>
            <w:r w:rsidRPr="00F62D6F">
              <w:rPr>
                <w:color w:val="000000"/>
                <w:sz w:val="24"/>
                <w:szCs w:val="24"/>
              </w:rPr>
              <w:t>ЕЭК</w:t>
            </w:r>
          </w:p>
          <w:p w:rsidR="00594DE6" w:rsidRPr="00B50A8D" w:rsidRDefault="00B50A8D" w:rsidP="00B50A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4D43B2">
              <w:rPr>
                <w:b/>
                <w:color w:val="000000"/>
                <w:sz w:val="24"/>
                <w:szCs w:val="24"/>
              </w:rPr>
              <w:t>ИБРАЕВ ТаалайбекОмукеевич</w:t>
            </w:r>
            <w:r w:rsidRPr="00F62D6F"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</w:rPr>
              <w:t>И. о. м</w:t>
            </w:r>
            <w:r w:rsidRPr="00BF3857">
              <w:rPr>
                <w:sz w:val="24"/>
                <w:szCs w:val="24"/>
              </w:rPr>
              <w:t>инистр</w:t>
            </w:r>
            <w:r>
              <w:rPr>
                <w:sz w:val="24"/>
                <w:szCs w:val="24"/>
              </w:rPr>
              <w:t>а</w:t>
            </w:r>
            <w:r w:rsidRPr="00BF3857">
              <w:rPr>
                <w:sz w:val="24"/>
                <w:szCs w:val="24"/>
              </w:rPr>
              <w:t xml:space="preserve"> энергетики </w:t>
            </w:r>
            <w:r w:rsidRPr="00BF3857">
              <w:rPr>
                <w:color w:val="000000"/>
                <w:sz w:val="24"/>
                <w:szCs w:val="24"/>
              </w:rPr>
              <w:t xml:space="preserve">Кыргызской Республики </w:t>
            </w:r>
            <w:bookmarkStart w:id="2" w:name="_GoBack"/>
            <w:bookmarkEnd w:id="2"/>
          </w:p>
          <w:p w:rsidR="00594DE6" w:rsidRPr="00BF3857" w:rsidRDefault="00594DE6" w:rsidP="00FC374D">
            <w:pPr>
              <w:widowControl w:val="0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ГАРЕЕВ Александр Рубисович</w:t>
            </w:r>
            <w:r w:rsidRPr="00BF3857">
              <w:rPr>
                <w:color w:val="000000"/>
                <w:sz w:val="24"/>
                <w:szCs w:val="24"/>
              </w:rPr>
              <w:t xml:space="preserve">, Управляющий директор, руководитель дирекции по энергетике, Евразийского Банка Развития </w:t>
            </w:r>
          </w:p>
          <w:p w:rsidR="00594DE6" w:rsidRPr="00BF3857" w:rsidRDefault="006A0687" w:rsidP="00FC374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hyperlink r:id="rId8">
              <w:r w:rsidR="00594DE6" w:rsidRPr="00BF3857">
                <w:rPr>
                  <w:b/>
                  <w:color w:val="000000"/>
                  <w:sz w:val="24"/>
                  <w:szCs w:val="24"/>
                  <w:highlight w:val="white"/>
                </w:rPr>
                <w:t>ШАХРАЙ ИГОРЬ СТЕПАНОВИЧ</w:t>
              </w:r>
            </w:hyperlink>
            <w:r w:rsidR="00594DE6" w:rsidRPr="00BF3857">
              <w:rPr>
                <w:sz w:val="24"/>
                <w:szCs w:val="24"/>
              </w:rPr>
              <w:t xml:space="preserve">, Генеральный директор </w:t>
            </w:r>
            <w:r w:rsidR="00594DE6" w:rsidRPr="00BF3857">
              <w:rPr>
                <w:color w:val="000000"/>
                <w:sz w:val="24"/>
                <w:szCs w:val="24"/>
              </w:rPr>
              <w:t xml:space="preserve">ООО «Юнигринэнерджи» </w:t>
            </w:r>
          </w:p>
          <w:p w:rsidR="00FC374D" w:rsidRPr="002E3813" w:rsidRDefault="00954413" w:rsidP="00FC374D">
            <w:pPr>
              <w:pStyle w:val="a9"/>
              <w:widowControl w:val="0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00B3495B">
              <w:rPr>
                <w:b/>
                <w:color w:val="000000" w:themeColor="text1"/>
                <w:sz w:val="24"/>
                <w:szCs w:val="24"/>
              </w:rPr>
              <w:t>КОНСТАНТИНОВ</w:t>
            </w:r>
            <w:r w:rsidR="00FC374D" w:rsidRPr="00B3495B">
              <w:rPr>
                <w:b/>
                <w:color w:val="000000" w:themeColor="text1"/>
                <w:sz w:val="24"/>
                <w:szCs w:val="24"/>
              </w:rPr>
              <w:t>Дмитрий Васильевич,</w:t>
            </w:r>
            <w:r w:rsidR="00FC374D" w:rsidRPr="002E3813">
              <w:rPr>
                <w:color w:val="000000" w:themeColor="text1"/>
                <w:sz w:val="24"/>
                <w:szCs w:val="24"/>
              </w:rPr>
              <w:t xml:space="preserve"> Директор представительства Госкорпорации «Росатом» в Кыргызской Республике</w:t>
            </w:r>
          </w:p>
          <w:p w:rsidR="00594DE6" w:rsidRPr="00BF3857" w:rsidRDefault="00594DE6" w:rsidP="00FC374D">
            <w:pPr>
              <w:widowControl w:val="0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Представитель</w:t>
            </w:r>
            <w:r w:rsidRPr="00BF3857">
              <w:rPr>
                <w:sz w:val="24"/>
                <w:szCs w:val="24"/>
              </w:rPr>
              <w:t xml:space="preserve"> ПАО «Русгидро» </w:t>
            </w:r>
          </w:p>
          <w:p w:rsidR="00594DE6" w:rsidRPr="00F95237" w:rsidRDefault="00F95237" w:rsidP="00F95237">
            <w:pPr>
              <w:pStyle w:val="a9"/>
              <w:widowControl w:val="0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 w:rsidRPr="00F95237">
              <w:rPr>
                <w:b/>
                <w:sz w:val="24"/>
                <w:szCs w:val="24"/>
              </w:rPr>
              <w:t xml:space="preserve">БЕЛЯЕВ Антон Николаевич, </w:t>
            </w:r>
            <w:r w:rsidRPr="00F95237">
              <w:rPr>
                <w:sz w:val="24"/>
                <w:szCs w:val="24"/>
              </w:rPr>
              <w:t>Главный экспертБлок</w:t>
            </w:r>
            <w:r>
              <w:rPr>
                <w:sz w:val="24"/>
                <w:szCs w:val="24"/>
              </w:rPr>
              <w:t>а</w:t>
            </w:r>
            <w:r w:rsidRPr="00F95237">
              <w:rPr>
                <w:sz w:val="24"/>
                <w:szCs w:val="24"/>
              </w:rPr>
              <w:t xml:space="preserve"> управления активами в Центральной Азии и Закавказье ПАО "Интер РАО"</w:t>
            </w: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954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="00954413" w:rsidRPr="00954413">
              <w:rPr>
                <w:b/>
                <w:sz w:val="24"/>
                <w:szCs w:val="24"/>
              </w:rPr>
              <w:t>ОКУНЕВ Александр Анатольевич</w:t>
            </w:r>
            <w:r w:rsidR="00954413" w:rsidRPr="00954413">
              <w:rPr>
                <w:sz w:val="24"/>
                <w:szCs w:val="24"/>
              </w:rPr>
              <w:t>,Заместитель Вице-президента по региональному развитиюи взаимодействию стран СНГ Инновационного Центра «Сколково»</w:t>
            </w:r>
          </w:p>
        </w:tc>
      </w:tr>
      <w:tr w:rsidR="00594DE6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lastRenderedPageBreak/>
              <w:t>18:40-19:00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rPr>
                <w:b/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</w:rPr>
              <w:t>Кофе-брейк</w:t>
            </w:r>
          </w:p>
        </w:tc>
      </w:tr>
      <w:tr w:rsidR="00594DE6" w:rsidRPr="00BF3857" w:rsidTr="001E0514">
        <w:trPr>
          <w:trHeight w:val="756"/>
        </w:trPr>
        <w:tc>
          <w:tcPr>
            <w:tcW w:w="1827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b/>
                <w:i/>
                <w:color w:val="000000"/>
                <w:sz w:val="24"/>
                <w:szCs w:val="24"/>
              </w:rPr>
              <w:t>9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00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-20:</w:t>
            </w: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0</w:t>
            </w: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i/>
                <w:color w:val="000000"/>
                <w:sz w:val="24"/>
                <w:szCs w:val="24"/>
              </w:rPr>
              <w:t>(выступления:</w:t>
            </w:r>
            <w:r w:rsidRPr="00BF3857">
              <w:rPr>
                <w:i/>
                <w:color w:val="000000"/>
                <w:sz w:val="24"/>
                <w:szCs w:val="24"/>
              </w:rPr>
              <w:lastRenderedPageBreak/>
              <w:t>5 - 7 мин.)</w:t>
            </w: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shd w:val="clear" w:color="auto" w:fill="auto"/>
          </w:tcPr>
          <w:p w:rsidR="00594DE6" w:rsidRPr="00BF3857" w:rsidRDefault="00594DE6" w:rsidP="00594DE6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lastRenderedPageBreak/>
              <w:t>Зал «Алай</w:t>
            </w:r>
            <w:r w:rsidR="006D67A0">
              <w:rPr>
                <w:b/>
                <w:i/>
                <w:color w:val="000000"/>
                <w:sz w:val="24"/>
                <w:szCs w:val="24"/>
              </w:rPr>
              <w:t xml:space="preserve"> 1</w:t>
            </w:r>
            <w:r w:rsidRPr="00BF3857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  <w:p w:rsidR="00594DE6" w:rsidRPr="00852CFB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  <w:u w:val="single"/>
              </w:rPr>
            </w:pP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lastRenderedPageBreak/>
              <w:t>Панельная дискуссия:</w:t>
            </w: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i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>«С</w:t>
            </w:r>
            <w:r w:rsidRPr="00EB0258">
              <w:rPr>
                <w:b/>
                <w:color w:val="17365D" w:themeColor="text2" w:themeShade="BF"/>
                <w:sz w:val="24"/>
                <w:szCs w:val="24"/>
                <w:highlight w:val="white"/>
              </w:rPr>
              <w:t>овершенствование механизмов</w:t>
            </w: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 xml:space="preserve"> финансирования трансграничной кооперации</w:t>
            </w:r>
            <w:r w:rsidRPr="00EB0258">
              <w:rPr>
                <w:b/>
                <w:i/>
                <w:color w:val="17365D" w:themeColor="text2" w:themeShade="BF"/>
                <w:sz w:val="24"/>
                <w:szCs w:val="24"/>
              </w:rPr>
              <w:t>»</w:t>
            </w:r>
          </w:p>
          <w:p w:rsidR="00594DE6" w:rsidRPr="00852CFB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Торговое финансирование как инструмент развития взаимовыгодного трансграничного сотрудничества.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202124"/>
                <w:sz w:val="24"/>
                <w:szCs w:val="24"/>
                <w:highlight w:val="white"/>
              </w:rPr>
              <w:t>Потенциал сотрудничества в техническом перевооружении</w:t>
            </w:r>
            <w:r w:rsidRPr="00BF3857">
              <w:rPr>
                <w:color w:val="000000"/>
                <w:sz w:val="24"/>
                <w:szCs w:val="24"/>
              </w:rPr>
              <w:t xml:space="preserve"> основных средств через инструменты лизинга.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Факторинг - гарант стабильной операционной деятельности.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Институциональная поддержка финансового сектора фондами развития.</w:t>
            </w:r>
          </w:p>
          <w:p w:rsidR="00594DE6" w:rsidRPr="00BF3857" w:rsidRDefault="00594DE6" w:rsidP="0059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 xml:space="preserve">Спикеры: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БАКЕТАЕВ Алмаз Кушбекович</w:t>
            </w:r>
            <w:r w:rsidRPr="00BF3857">
              <w:rPr>
                <w:color w:val="000000"/>
                <w:sz w:val="24"/>
                <w:szCs w:val="24"/>
              </w:rPr>
              <w:t xml:space="preserve">, Министр финансов Кыргызской Республики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202124"/>
                <w:sz w:val="24"/>
                <w:szCs w:val="24"/>
                <w:highlight w:val="white"/>
              </w:rPr>
              <w:t xml:space="preserve">БОКОНТАЕВ КубанычбекКенешович, </w:t>
            </w:r>
            <w:r w:rsidRPr="00BF3857">
              <w:rPr>
                <w:color w:val="202124"/>
                <w:sz w:val="24"/>
                <w:szCs w:val="24"/>
                <w:highlight w:val="white"/>
              </w:rPr>
              <w:t>ПредседательНационального банка Кыргызской Республики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  <w:highlight w:val="white"/>
              </w:rPr>
              <w:t>Представитель</w:t>
            </w:r>
            <w:r w:rsidRPr="00BF3857">
              <w:rPr>
                <w:color w:val="000000"/>
                <w:sz w:val="24"/>
                <w:szCs w:val="24"/>
              </w:rPr>
              <w:t xml:space="preserve">АО «Газпромбанк»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b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  <w:highlight w:val="white"/>
              </w:rPr>
              <w:t>Представитель</w:t>
            </w:r>
            <w:r w:rsidRPr="00BF3857">
              <w:rPr>
                <w:sz w:val="24"/>
                <w:szCs w:val="24"/>
                <w:highlight w:val="white"/>
              </w:rPr>
              <w:t xml:space="preserve"> ПАО «Банк ВТБ</w:t>
            </w:r>
            <w:r w:rsidRPr="00BF3857">
              <w:rPr>
                <w:sz w:val="24"/>
                <w:szCs w:val="24"/>
              </w:rPr>
              <w:t xml:space="preserve">»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ГУЩИН Николай Анатольевич</w:t>
            </w:r>
            <w:r w:rsidRPr="00BF3857">
              <w:rPr>
                <w:color w:val="000000"/>
                <w:sz w:val="24"/>
                <w:szCs w:val="24"/>
              </w:rPr>
              <w:t xml:space="preserve">, старший управляющий директор – директор Управления развития международного корпоративного бизнеса «SberbankInternational»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 xml:space="preserve">Представитель </w:t>
            </w:r>
            <w:r w:rsidRPr="00BF3857">
              <w:rPr>
                <w:sz w:val="24"/>
                <w:szCs w:val="24"/>
              </w:rPr>
              <w:t xml:space="preserve">ПАО «МТС-банк» </w:t>
            </w:r>
          </w:p>
          <w:p w:rsidR="00594DE6" w:rsidRPr="00BF3857" w:rsidRDefault="00594DE6" w:rsidP="00594DE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b/>
                <w:sz w:val="24"/>
                <w:szCs w:val="24"/>
              </w:rPr>
              <w:t>ЕРОШОК Дмитрий Борисович</w:t>
            </w:r>
            <w:r w:rsidRPr="00BF3857">
              <w:rPr>
                <w:sz w:val="24"/>
                <w:szCs w:val="24"/>
              </w:rPr>
              <w:t xml:space="preserve">, генеральный директор ООО «Нацпромлизинг»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>ААЛИЕВ АзизКубанычбекович,</w:t>
            </w:r>
            <w:r w:rsidRPr="00BF3857">
              <w:rPr>
                <w:color w:val="000000"/>
                <w:sz w:val="24"/>
                <w:szCs w:val="24"/>
              </w:rPr>
              <w:t xml:space="preserve"> Председатель Правления УКФР 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b/>
                <w:color w:val="000000"/>
                <w:sz w:val="24"/>
                <w:szCs w:val="24"/>
              </w:rPr>
              <w:t xml:space="preserve">ЭРКИНОВ ТемирбекЭркинович, </w:t>
            </w:r>
            <w:r w:rsidRPr="00BF3857">
              <w:rPr>
                <w:color w:val="000000"/>
                <w:sz w:val="24"/>
                <w:szCs w:val="24"/>
              </w:rPr>
              <w:t xml:space="preserve">Председатель Правления ВКФР </w:t>
            </w:r>
          </w:p>
          <w:p w:rsidR="00594DE6" w:rsidRPr="00480BB6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94DE6" w:rsidRPr="00480BB6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94DE6" w:rsidRPr="00480BB6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94DE6" w:rsidRPr="00480BB6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94DE6" w:rsidRPr="00480BB6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i/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Pr="00BF3857">
              <w:rPr>
                <w:b/>
                <w:color w:val="000000"/>
                <w:sz w:val="24"/>
                <w:szCs w:val="24"/>
              </w:rPr>
              <w:t xml:space="preserve">Представитель </w:t>
            </w:r>
            <w:r w:rsidRPr="00BF3857">
              <w:rPr>
                <w:color w:val="000000"/>
                <w:sz w:val="24"/>
                <w:szCs w:val="24"/>
              </w:rPr>
              <w:t>Евразийского Банка Развития</w:t>
            </w:r>
          </w:p>
        </w:tc>
        <w:tc>
          <w:tcPr>
            <w:tcW w:w="6670" w:type="dxa"/>
            <w:shd w:val="clear" w:color="auto" w:fill="auto"/>
          </w:tcPr>
          <w:p w:rsidR="00594DE6" w:rsidRPr="00EB0258" w:rsidRDefault="006D67A0" w:rsidP="00594DE6">
            <w:pPr>
              <w:widowControl w:val="0"/>
              <w:contextualSpacing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6D67A0">
              <w:rPr>
                <w:b/>
                <w:i/>
                <w:iCs/>
                <w:color w:val="000000"/>
                <w:sz w:val="24"/>
                <w:szCs w:val="24"/>
              </w:rPr>
              <w:lastRenderedPageBreak/>
              <w:t>Зал «Алай 2»</w:t>
            </w:r>
          </w:p>
          <w:p w:rsidR="00594DE6" w:rsidRPr="00852CFB" w:rsidRDefault="00594DE6" w:rsidP="00594DE6">
            <w:pPr>
              <w:widowControl w:val="0"/>
              <w:contextualSpacing/>
              <w:rPr>
                <w:bCs/>
                <w:color w:val="000000"/>
                <w:sz w:val="24"/>
                <w:szCs w:val="24"/>
                <w:u w:val="single"/>
              </w:rPr>
            </w:pP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lastRenderedPageBreak/>
              <w:t>Панельная дискуссия:</w:t>
            </w:r>
          </w:p>
          <w:p w:rsidR="00594DE6" w:rsidRPr="00EB0258" w:rsidRDefault="00594DE6" w:rsidP="00594DE6">
            <w:pPr>
              <w:widowControl w:val="0"/>
              <w:contextualSpacing/>
              <w:rPr>
                <w:b/>
                <w:color w:val="17365D" w:themeColor="text2" w:themeShade="BF"/>
                <w:sz w:val="24"/>
                <w:szCs w:val="24"/>
              </w:rPr>
            </w:pPr>
            <w:r w:rsidRPr="00EB0258">
              <w:rPr>
                <w:b/>
                <w:color w:val="17365D" w:themeColor="text2" w:themeShade="BF"/>
                <w:sz w:val="24"/>
                <w:szCs w:val="24"/>
              </w:rPr>
              <w:t>«Инвестиционные возможности регионов Кыргызстана. Потенциал совместного развития»</w:t>
            </w:r>
          </w:p>
          <w:p w:rsidR="00594DE6" w:rsidRPr="00BF3857" w:rsidRDefault="00594DE6" w:rsidP="00594DE6">
            <w:pPr>
              <w:widowControl w:val="0"/>
              <w:contextualSpacing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sz w:val="24"/>
                <w:szCs w:val="24"/>
              </w:rPr>
              <w:t>Инвестиционный потенциал регионов Кыргызской Республики</w:t>
            </w:r>
            <w:r>
              <w:rPr>
                <w:sz w:val="24"/>
                <w:szCs w:val="24"/>
              </w:rPr>
              <w:t>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sz w:val="24"/>
                <w:szCs w:val="24"/>
              </w:rPr>
              <w:t>Инвестиционный потенциал регионов Российской Федерации и возможности развития взаимовыгодного сотрудничества</w:t>
            </w:r>
            <w:r>
              <w:rPr>
                <w:sz w:val="24"/>
                <w:szCs w:val="24"/>
              </w:rPr>
              <w:t>.</w:t>
            </w:r>
          </w:p>
          <w:p w:rsidR="00594DE6" w:rsidRPr="00BF3857" w:rsidRDefault="00594DE6" w:rsidP="00594DE6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BF3857">
              <w:rPr>
                <w:sz w:val="24"/>
                <w:szCs w:val="24"/>
              </w:rPr>
              <w:t>Перспективы и возможности развития взаимовыгодного межрегионального сотрудничества</w:t>
            </w:r>
            <w:r>
              <w:rPr>
                <w:sz w:val="24"/>
                <w:szCs w:val="24"/>
              </w:rPr>
              <w:t>.</w:t>
            </w:r>
          </w:p>
          <w:p w:rsidR="00594DE6" w:rsidRPr="00633BCE" w:rsidRDefault="00594DE6" w:rsidP="00633BCE">
            <w:pPr>
              <w:rPr>
                <w:sz w:val="24"/>
                <w:szCs w:val="24"/>
              </w:rPr>
            </w:pPr>
          </w:p>
          <w:p w:rsidR="00594DE6" w:rsidRPr="00BF3857" w:rsidRDefault="00594DE6" w:rsidP="00594DE6">
            <w:pPr>
              <w:widowControl w:val="0"/>
              <w:contextualSpacing/>
              <w:rPr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 xml:space="preserve">Спикеры: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АбдураимовЖарасулОсмоналиевич, 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Президент ОАО «Кыргызиндустрия»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>ЭРГЕШОВ АлтынбекКалдарович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, Полномочный представитель Президента КыргызскойРеспублики в Нарынской области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ЖАМАЛДИНОВ ЗиядинИсламович, 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Полномочный представитель Президента Кыргызской Республики в Ошской области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СЫРГАБАЕВ АбсаттарТоктогуловч, </w:t>
            </w:r>
            <w:r w:rsidRPr="00633BCE">
              <w:rPr>
                <w:bCs/>
                <w:color w:val="000000"/>
                <w:sz w:val="24"/>
                <w:szCs w:val="24"/>
              </w:rPr>
              <w:t>Полномочный представитель Президента Кыргызской Республики в Джалал-Абадской области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НАРБЕКОВ Бакытбек Наркулович, 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Полномочный представитель Президента Кыргызской Республики в Таласской области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СУЛАЙМАНОВ АлтынбекТурдубаевич, 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Полномочный представитель Президента Кыргызской Республики в Иссык-Кульской области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АЛЫМБАЕВ НурилДжайылбекович, 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Полномочный представитель Президента Кыргызской Республики в Чуйской области 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Мамбетов Алмаз Ишенбекович, </w:t>
            </w:r>
            <w:r w:rsidRPr="00633BCE">
              <w:rPr>
                <w:bCs/>
                <w:color w:val="000000"/>
                <w:sz w:val="24"/>
                <w:szCs w:val="24"/>
              </w:rPr>
              <w:t>Мэр города Ош</w:t>
            </w:r>
          </w:p>
          <w:p w:rsidR="00633BCE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КУЙВАШЕВ Евгений Владимирович, </w:t>
            </w:r>
            <w:r w:rsidRPr="00633BCE">
              <w:rPr>
                <w:bCs/>
                <w:color w:val="000000"/>
                <w:sz w:val="24"/>
                <w:szCs w:val="24"/>
              </w:rPr>
              <w:t xml:space="preserve">Губернатор </w:t>
            </w:r>
            <w:r w:rsidRPr="00633BCE">
              <w:rPr>
                <w:bCs/>
                <w:color w:val="000000"/>
                <w:sz w:val="24"/>
                <w:szCs w:val="24"/>
              </w:rPr>
              <w:lastRenderedPageBreak/>
              <w:t>Свердловской области</w:t>
            </w:r>
          </w:p>
          <w:p w:rsidR="00594DE6" w:rsidRPr="00633BCE" w:rsidRDefault="00633BCE" w:rsidP="00633BCE">
            <w:pPr>
              <w:numPr>
                <w:ilvl w:val="0"/>
                <w:numId w:val="6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633BCE">
              <w:rPr>
                <w:b/>
                <w:color w:val="000000"/>
                <w:sz w:val="24"/>
                <w:szCs w:val="24"/>
              </w:rPr>
              <w:t xml:space="preserve">ТРАВНИКОВ Андрей Александрович, </w:t>
            </w:r>
            <w:r w:rsidRPr="00633BCE">
              <w:rPr>
                <w:bCs/>
                <w:color w:val="000000"/>
                <w:sz w:val="24"/>
                <w:szCs w:val="24"/>
              </w:rPr>
              <w:t>Губернатор Новосибирской области</w:t>
            </w:r>
          </w:p>
          <w:p w:rsidR="00594DE6" w:rsidRPr="006D67A0" w:rsidRDefault="00594DE6" w:rsidP="00FC374D">
            <w:pPr>
              <w:widowControl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  <w:u w:val="single"/>
              </w:rPr>
              <w:t>Модератор:</w:t>
            </w:r>
            <w:r w:rsidR="00954413" w:rsidRPr="00FC374D">
              <w:rPr>
                <w:b/>
                <w:bCs/>
                <w:sz w:val="24"/>
                <w:szCs w:val="24"/>
              </w:rPr>
              <w:t>БАЯСОВ</w:t>
            </w:r>
            <w:r w:rsidR="00FC374D" w:rsidRPr="00FC374D">
              <w:rPr>
                <w:b/>
                <w:bCs/>
                <w:sz w:val="24"/>
                <w:szCs w:val="24"/>
              </w:rPr>
              <w:t>НурадилМирбекович</w:t>
            </w:r>
            <w:r w:rsidR="00FC374D">
              <w:rPr>
                <w:sz w:val="24"/>
                <w:szCs w:val="24"/>
              </w:rPr>
              <w:t>,</w:t>
            </w:r>
            <w:r w:rsidR="00FC374D" w:rsidRPr="00FC374D">
              <w:rPr>
                <w:sz w:val="24"/>
                <w:szCs w:val="24"/>
              </w:rPr>
              <w:t xml:space="preserve"> Заместитель   директора </w:t>
            </w:r>
            <w:r w:rsidR="00FC374D" w:rsidRPr="00FC374D">
              <w:rPr>
                <w:bCs/>
                <w:sz w:val="24"/>
                <w:szCs w:val="24"/>
              </w:rPr>
              <w:t xml:space="preserve">Национального агентства по инвестициям при Президенте Кыргызской Республики </w:t>
            </w:r>
          </w:p>
        </w:tc>
      </w:tr>
      <w:tr w:rsidR="005761CA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761CA" w:rsidRPr="00BF3857" w:rsidRDefault="00840557" w:rsidP="00840557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11</w:t>
            </w:r>
            <w:r w:rsidR="005761CA" w:rsidRPr="00BF3857">
              <w:rPr>
                <w:b/>
                <w:i/>
                <w:color w:val="000000"/>
                <w:sz w:val="24"/>
                <w:szCs w:val="24"/>
              </w:rPr>
              <w:t>:00-</w:t>
            </w:r>
            <w:r>
              <w:rPr>
                <w:b/>
                <w:i/>
                <w:color w:val="000000"/>
                <w:sz w:val="24"/>
                <w:szCs w:val="24"/>
              </w:rPr>
              <w:t>20</w:t>
            </w:r>
            <w:r w:rsidR="005761CA" w:rsidRPr="00BF3857">
              <w:rPr>
                <w:b/>
                <w:i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761CA" w:rsidRPr="00BF3857" w:rsidRDefault="005761CA" w:rsidP="005761CA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BF3857">
              <w:rPr>
                <w:color w:val="000000"/>
                <w:sz w:val="24"/>
                <w:szCs w:val="24"/>
              </w:rPr>
              <w:t>На протяжении всего форума будет предоставлена возможность проведения деловых переговоров компаний и де</w:t>
            </w:r>
            <w:r>
              <w:rPr>
                <w:color w:val="000000"/>
                <w:sz w:val="24"/>
                <w:szCs w:val="24"/>
              </w:rPr>
              <w:t xml:space="preserve">легаций в переговорных комнатах </w:t>
            </w:r>
            <w:r w:rsidRPr="005761CA">
              <w:rPr>
                <w:color w:val="000000"/>
                <w:sz w:val="24"/>
                <w:szCs w:val="24"/>
              </w:rPr>
              <w:t>отеля «ЖаннатРезорт» г. Ош</w:t>
            </w:r>
          </w:p>
        </w:tc>
      </w:tr>
      <w:tr w:rsidR="005761CA" w:rsidRPr="00BF3857" w:rsidTr="001E0514">
        <w:trPr>
          <w:trHeight w:val="410"/>
        </w:trPr>
        <w:tc>
          <w:tcPr>
            <w:tcW w:w="1827" w:type="dxa"/>
            <w:shd w:val="clear" w:color="auto" w:fill="auto"/>
          </w:tcPr>
          <w:p w:rsidR="005761CA" w:rsidRPr="00BF3857" w:rsidRDefault="005761CA" w:rsidP="005761CA">
            <w:pPr>
              <w:widowControl w:val="0"/>
              <w:contextualSpacing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b/>
                <w:i/>
                <w:color w:val="000000"/>
                <w:sz w:val="24"/>
                <w:szCs w:val="24"/>
              </w:rPr>
              <w:t>20:30-22:00</w:t>
            </w:r>
          </w:p>
        </w:tc>
        <w:tc>
          <w:tcPr>
            <w:tcW w:w="13340" w:type="dxa"/>
            <w:gridSpan w:val="2"/>
            <w:shd w:val="clear" w:color="auto" w:fill="auto"/>
          </w:tcPr>
          <w:p w:rsidR="005761CA" w:rsidRPr="00BF3857" w:rsidRDefault="005761CA" w:rsidP="005761CA">
            <w:pPr>
              <w:widowControl w:val="0"/>
              <w:contextualSpacing/>
              <w:rPr>
                <w:b/>
                <w:color w:val="000000"/>
                <w:sz w:val="24"/>
                <w:szCs w:val="24"/>
                <w:u w:val="single"/>
              </w:rPr>
            </w:pPr>
            <w:r w:rsidRPr="00BF3857">
              <w:rPr>
                <w:color w:val="000000"/>
                <w:sz w:val="24"/>
                <w:szCs w:val="24"/>
              </w:rPr>
              <w:t>Официальный прием в честь участников форума</w:t>
            </w:r>
          </w:p>
        </w:tc>
      </w:tr>
    </w:tbl>
    <w:p w:rsidR="00EB0258" w:rsidRDefault="00EB0258"/>
    <w:tbl>
      <w:tblPr>
        <w:tblStyle w:val="a7"/>
        <w:tblW w:w="151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67"/>
      </w:tblGrid>
      <w:tr w:rsidR="00C11440" w:rsidRPr="00BF3857" w:rsidTr="001E0514">
        <w:trPr>
          <w:trHeight w:val="410"/>
        </w:trPr>
        <w:tc>
          <w:tcPr>
            <w:tcW w:w="15167" w:type="dxa"/>
            <w:tcBorders>
              <w:top w:val="single" w:sz="4" w:space="0" w:color="000000"/>
            </w:tcBorders>
            <w:shd w:val="clear" w:color="auto" w:fill="8EAADB"/>
          </w:tcPr>
          <w:p w:rsidR="00C11440" w:rsidRPr="00EF4C98" w:rsidRDefault="00C11440" w:rsidP="00BF3857">
            <w:pPr>
              <w:widowControl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EF4C98">
              <w:rPr>
                <w:b/>
                <w:color w:val="000000"/>
                <w:sz w:val="24"/>
                <w:szCs w:val="24"/>
              </w:rPr>
              <w:t>Альтернативная программа для официальных делегаций и заинтересованных представителей бизнеса России</w:t>
            </w:r>
            <w:r w:rsidR="005761CA" w:rsidRPr="00BF3857">
              <w:rPr>
                <w:b/>
                <w:i/>
                <w:iCs/>
                <w:color w:val="000000"/>
                <w:sz w:val="24"/>
                <w:szCs w:val="24"/>
              </w:rPr>
              <w:t>(по отдельному списку)</w:t>
            </w:r>
            <w:r w:rsidR="00EF4C98">
              <w:rPr>
                <w:b/>
                <w:color w:val="000000"/>
                <w:sz w:val="24"/>
                <w:szCs w:val="24"/>
              </w:rPr>
              <w:t>.</w:t>
            </w:r>
          </w:p>
          <w:p w:rsidR="00C11440" w:rsidRPr="00BF3857" w:rsidRDefault="00A717A8" w:rsidP="00BF3857">
            <w:pPr>
              <w:widowControl w:val="0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BF3857">
              <w:rPr>
                <w:i/>
                <w:color w:val="000000"/>
                <w:sz w:val="24"/>
                <w:szCs w:val="24"/>
              </w:rPr>
              <w:t>Предоставляется</w:t>
            </w:r>
            <w:r w:rsidR="00EB0258">
              <w:rPr>
                <w:i/>
                <w:color w:val="000000"/>
                <w:sz w:val="24"/>
                <w:szCs w:val="24"/>
              </w:rPr>
              <w:t xml:space="preserve"> возможность</w:t>
            </w:r>
            <w:r w:rsidR="00C11440" w:rsidRPr="00BF3857">
              <w:rPr>
                <w:i/>
                <w:color w:val="000000"/>
                <w:sz w:val="24"/>
                <w:szCs w:val="24"/>
              </w:rPr>
              <w:t xml:space="preserve"> посетить промышленные объекты г.Ош и Ошской области, где будут проведены осмотр</w:t>
            </w:r>
            <w:r w:rsidR="00EF4C98">
              <w:rPr>
                <w:i/>
                <w:color w:val="000000"/>
                <w:sz w:val="24"/>
                <w:szCs w:val="24"/>
              </w:rPr>
              <w:t>ы</w:t>
            </w:r>
            <w:r w:rsidR="00C11440" w:rsidRPr="00BF3857">
              <w:rPr>
                <w:i/>
                <w:color w:val="000000"/>
                <w:sz w:val="24"/>
                <w:szCs w:val="24"/>
              </w:rPr>
              <w:t xml:space="preserve"> объектов, демонстрация производственных линий и производимой продукции.</w:t>
            </w:r>
          </w:p>
        </w:tc>
      </w:tr>
    </w:tbl>
    <w:p w:rsidR="004D7FCF" w:rsidRPr="00BF3857" w:rsidRDefault="004D7FCF" w:rsidP="00BF3857">
      <w:pPr>
        <w:contextualSpacing/>
        <w:rPr>
          <w:color w:val="000000"/>
          <w:sz w:val="24"/>
          <w:szCs w:val="24"/>
        </w:rPr>
      </w:pPr>
    </w:p>
    <w:sectPr w:rsidR="004D7FCF" w:rsidRPr="00BF3857" w:rsidSect="006A0687">
      <w:headerReference w:type="default" r:id="rId9"/>
      <w:headerReference w:type="first" r:id="rId10"/>
      <w:pgSz w:w="16838" w:h="11906" w:orient="landscape"/>
      <w:pgMar w:top="1134" w:right="683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9B5" w:rsidRDefault="001209B5">
      <w:r>
        <w:separator/>
      </w:r>
    </w:p>
  </w:endnote>
  <w:endnote w:type="continuationSeparator" w:id="1">
    <w:p w:rsidR="001209B5" w:rsidRDefault="0012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Harmonica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9B5" w:rsidRDefault="001209B5">
      <w:r>
        <w:separator/>
      </w:r>
    </w:p>
  </w:footnote>
  <w:footnote w:type="continuationSeparator" w:id="1">
    <w:p w:rsidR="001209B5" w:rsidRDefault="00120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3C" w:rsidRDefault="006A06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NTHarmonica" w:eastAsia="NTHarmonica" w:hAnsi="NTHarmonica" w:cs="NTHarmonica"/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13D3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7420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313D3C" w:rsidRDefault="00313D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3C" w:rsidRDefault="00313D3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8306"/>
        <w:tab w:val="right" w:pos="10205"/>
      </w:tabs>
      <w:jc w:val="center"/>
      <w:rPr>
        <w:i/>
        <w:color w:val="000000"/>
        <w:sz w:val="24"/>
        <w:szCs w:val="24"/>
      </w:rPr>
    </w:pPr>
    <w:r>
      <w:rPr>
        <w:i/>
        <w:noProof/>
        <w:color w:val="000000"/>
        <w:sz w:val="24"/>
        <w:szCs w:val="24"/>
      </w:rPr>
      <w:drawing>
        <wp:inline distT="0" distB="0" distL="0" distR="0">
          <wp:extent cx="1799127" cy="11587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127" cy="1158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02A"/>
    <w:multiLevelType w:val="hybridMultilevel"/>
    <w:tmpl w:val="A164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5C3"/>
    <w:multiLevelType w:val="hybridMultilevel"/>
    <w:tmpl w:val="15A6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2A63"/>
    <w:multiLevelType w:val="hybridMultilevel"/>
    <w:tmpl w:val="C9CE7D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BE79A0"/>
    <w:multiLevelType w:val="hybridMultilevel"/>
    <w:tmpl w:val="9D78B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B336A"/>
    <w:multiLevelType w:val="multilevel"/>
    <w:tmpl w:val="6A2C8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4805314"/>
    <w:multiLevelType w:val="hybridMultilevel"/>
    <w:tmpl w:val="E95291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FD6E11"/>
    <w:multiLevelType w:val="multilevel"/>
    <w:tmpl w:val="9F7491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D634E52"/>
    <w:multiLevelType w:val="multilevel"/>
    <w:tmpl w:val="C0120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FB256B7"/>
    <w:multiLevelType w:val="hybridMultilevel"/>
    <w:tmpl w:val="95BE0D02"/>
    <w:lvl w:ilvl="0" w:tplc="47E80B2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12326"/>
    <w:multiLevelType w:val="multilevel"/>
    <w:tmpl w:val="30629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BB12A5"/>
    <w:multiLevelType w:val="hybridMultilevel"/>
    <w:tmpl w:val="F462E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53474"/>
    <w:multiLevelType w:val="hybridMultilevel"/>
    <w:tmpl w:val="0030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A5F60"/>
    <w:multiLevelType w:val="multilevel"/>
    <w:tmpl w:val="673621F2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72679C9"/>
    <w:multiLevelType w:val="multilevel"/>
    <w:tmpl w:val="F0B4E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5756C03"/>
    <w:multiLevelType w:val="hybridMultilevel"/>
    <w:tmpl w:val="4416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14413"/>
    <w:multiLevelType w:val="hybridMultilevel"/>
    <w:tmpl w:val="B67C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15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  <w:num w:numId="13">
    <w:abstractNumId w:val="14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FCF"/>
    <w:rsid w:val="00001461"/>
    <w:rsid w:val="00006ED3"/>
    <w:rsid w:val="00037D12"/>
    <w:rsid w:val="000549F5"/>
    <w:rsid w:val="00060B8A"/>
    <w:rsid w:val="00076443"/>
    <w:rsid w:val="000875DB"/>
    <w:rsid w:val="000B1A31"/>
    <w:rsid w:val="000D673D"/>
    <w:rsid w:val="000E638E"/>
    <w:rsid w:val="001209B5"/>
    <w:rsid w:val="00127DF0"/>
    <w:rsid w:val="001310DE"/>
    <w:rsid w:val="001335A9"/>
    <w:rsid w:val="00142454"/>
    <w:rsid w:val="00156DBD"/>
    <w:rsid w:val="0016693A"/>
    <w:rsid w:val="00191573"/>
    <w:rsid w:val="001C1753"/>
    <w:rsid w:val="001C1F02"/>
    <w:rsid w:val="001C6A95"/>
    <w:rsid w:val="001F1401"/>
    <w:rsid w:val="00291835"/>
    <w:rsid w:val="002A7020"/>
    <w:rsid w:val="002B3D29"/>
    <w:rsid w:val="00313D3C"/>
    <w:rsid w:val="003140DA"/>
    <w:rsid w:val="0033413A"/>
    <w:rsid w:val="00360445"/>
    <w:rsid w:val="003817A1"/>
    <w:rsid w:val="004205FF"/>
    <w:rsid w:val="004430F1"/>
    <w:rsid w:val="00480BB6"/>
    <w:rsid w:val="00493E4A"/>
    <w:rsid w:val="004D3843"/>
    <w:rsid w:val="004D7FCF"/>
    <w:rsid w:val="00504313"/>
    <w:rsid w:val="0050594E"/>
    <w:rsid w:val="005239D3"/>
    <w:rsid w:val="00550E7A"/>
    <w:rsid w:val="00556EDB"/>
    <w:rsid w:val="005751AB"/>
    <w:rsid w:val="005761CA"/>
    <w:rsid w:val="00584557"/>
    <w:rsid w:val="005904CB"/>
    <w:rsid w:val="005925B5"/>
    <w:rsid w:val="00594DE6"/>
    <w:rsid w:val="005A3202"/>
    <w:rsid w:val="005E5DA9"/>
    <w:rsid w:val="00633BCE"/>
    <w:rsid w:val="00637E56"/>
    <w:rsid w:val="006452B2"/>
    <w:rsid w:val="00672E54"/>
    <w:rsid w:val="0067418E"/>
    <w:rsid w:val="00674E38"/>
    <w:rsid w:val="00697554"/>
    <w:rsid w:val="00697FF4"/>
    <w:rsid w:val="006A0687"/>
    <w:rsid w:val="006A3221"/>
    <w:rsid w:val="006C1521"/>
    <w:rsid w:val="006D13D6"/>
    <w:rsid w:val="006D67A0"/>
    <w:rsid w:val="00705AD5"/>
    <w:rsid w:val="00737A5B"/>
    <w:rsid w:val="00743C62"/>
    <w:rsid w:val="00773700"/>
    <w:rsid w:val="00774893"/>
    <w:rsid w:val="007A7F2D"/>
    <w:rsid w:val="007B73A2"/>
    <w:rsid w:val="007D0B51"/>
    <w:rsid w:val="007E103F"/>
    <w:rsid w:val="00827926"/>
    <w:rsid w:val="00840557"/>
    <w:rsid w:val="008473F4"/>
    <w:rsid w:val="00852734"/>
    <w:rsid w:val="00852CFB"/>
    <w:rsid w:val="00862904"/>
    <w:rsid w:val="00864562"/>
    <w:rsid w:val="00872459"/>
    <w:rsid w:val="008B02A1"/>
    <w:rsid w:val="008F5F52"/>
    <w:rsid w:val="00907939"/>
    <w:rsid w:val="00930512"/>
    <w:rsid w:val="00931366"/>
    <w:rsid w:val="00954413"/>
    <w:rsid w:val="00974207"/>
    <w:rsid w:val="009D7A40"/>
    <w:rsid w:val="00A00D77"/>
    <w:rsid w:val="00A2789B"/>
    <w:rsid w:val="00A55DE9"/>
    <w:rsid w:val="00A657EB"/>
    <w:rsid w:val="00A717A8"/>
    <w:rsid w:val="00A90A62"/>
    <w:rsid w:val="00AB3730"/>
    <w:rsid w:val="00AB655E"/>
    <w:rsid w:val="00AC338A"/>
    <w:rsid w:val="00AC626E"/>
    <w:rsid w:val="00AE75C0"/>
    <w:rsid w:val="00B433BD"/>
    <w:rsid w:val="00B45AFC"/>
    <w:rsid w:val="00B50A8D"/>
    <w:rsid w:val="00B610A8"/>
    <w:rsid w:val="00B777DD"/>
    <w:rsid w:val="00B94A35"/>
    <w:rsid w:val="00BA2F25"/>
    <w:rsid w:val="00BE1513"/>
    <w:rsid w:val="00BE238D"/>
    <w:rsid w:val="00BF3857"/>
    <w:rsid w:val="00C11440"/>
    <w:rsid w:val="00C1749F"/>
    <w:rsid w:val="00C25FB6"/>
    <w:rsid w:val="00C271D4"/>
    <w:rsid w:val="00C51542"/>
    <w:rsid w:val="00C81675"/>
    <w:rsid w:val="00C82D14"/>
    <w:rsid w:val="00C8385D"/>
    <w:rsid w:val="00C84B92"/>
    <w:rsid w:val="00CA032D"/>
    <w:rsid w:val="00D05C72"/>
    <w:rsid w:val="00D319DA"/>
    <w:rsid w:val="00D330D9"/>
    <w:rsid w:val="00D82050"/>
    <w:rsid w:val="00DD54F0"/>
    <w:rsid w:val="00DE15FE"/>
    <w:rsid w:val="00DF6601"/>
    <w:rsid w:val="00E00645"/>
    <w:rsid w:val="00E0182D"/>
    <w:rsid w:val="00E46559"/>
    <w:rsid w:val="00E50498"/>
    <w:rsid w:val="00E620EC"/>
    <w:rsid w:val="00E6797B"/>
    <w:rsid w:val="00E711C1"/>
    <w:rsid w:val="00E84367"/>
    <w:rsid w:val="00E93511"/>
    <w:rsid w:val="00EA5BE1"/>
    <w:rsid w:val="00EB0258"/>
    <w:rsid w:val="00EB36C5"/>
    <w:rsid w:val="00EB4C00"/>
    <w:rsid w:val="00EC542D"/>
    <w:rsid w:val="00EF4C98"/>
    <w:rsid w:val="00F0612A"/>
    <w:rsid w:val="00F16811"/>
    <w:rsid w:val="00F22862"/>
    <w:rsid w:val="00F2699A"/>
    <w:rsid w:val="00F33283"/>
    <w:rsid w:val="00F50D1C"/>
    <w:rsid w:val="00F62D6F"/>
    <w:rsid w:val="00F644B4"/>
    <w:rsid w:val="00F65A25"/>
    <w:rsid w:val="00F753A5"/>
    <w:rsid w:val="00F95237"/>
    <w:rsid w:val="00FC374D"/>
    <w:rsid w:val="00FE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0687"/>
  </w:style>
  <w:style w:type="paragraph" w:styleId="1">
    <w:name w:val="heading 1"/>
    <w:basedOn w:val="a"/>
    <w:next w:val="a"/>
    <w:rsid w:val="006A06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A06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A06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A06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A06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A068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A06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A068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A06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A06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A06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A06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A06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List Paragraph"/>
    <w:basedOn w:val="a"/>
    <w:uiPriority w:val="72"/>
    <w:qFormat/>
    <w:rsid w:val="00E0182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68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shakhray-is-3821010009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xtiletrans.com/company/staff/myshyev_nurgazy_alimbaevi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 Parshakov</dc:creator>
  <cp:lastModifiedBy>User</cp:lastModifiedBy>
  <cp:revision>2</cp:revision>
  <cp:lastPrinted>2022-09-12T04:47:00Z</cp:lastPrinted>
  <dcterms:created xsi:type="dcterms:W3CDTF">2022-09-20T14:03:00Z</dcterms:created>
  <dcterms:modified xsi:type="dcterms:W3CDTF">2022-09-20T14:03:00Z</dcterms:modified>
</cp:coreProperties>
</file>