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6EA4C7E0"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C6454A">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C6454A">
              <w:rPr>
                <w:rFonts w:ascii="Times New Roman" w:eastAsia="Times New Roman" w:hAnsi="Times New Roman" w:cs="Times New Roman"/>
                <w:sz w:val="28"/>
                <w:szCs w:val="28"/>
                <w:lang w:eastAsia="ru-RU"/>
              </w:rPr>
              <w:t>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5CA9B7E3"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Default="00000000">
      <w:pPr>
        <w:spacing w:after="0" w:line="360" w:lineRule="auto"/>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Затраты на приобретение системных телефонов, 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356A8FCF"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стоимость одного системного телефона, 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телефонов, 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2CD1E27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6" w:type="dxa"/>
            <w:tcBorders>
              <w:top w:val="single" w:sz="4" w:space="0" w:color="auto"/>
              <w:left w:val="single" w:sz="4" w:space="0" w:color="auto"/>
              <w:bottom w:val="single" w:sz="4" w:space="0" w:color="auto"/>
              <w:right w:val="single" w:sz="4" w:space="0" w:color="auto"/>
            </w:tcBorders>
          </w:tcPr>
          <w:p w14:paraId="0AEAFEC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951" w:type="dxa"/>
            <w:tcBorders>
              <w:top w:val="single" w:sz="4" w:space="0" w:color="auto"/>
              <w:left w:val="single" w:sz="4" w:space="0" w:color="auto"/>
              <w:bottom w:val="single" w:sz="4" w:space="0" w:color="auto"/>
              <w:right w:val="single" w:sz="4" w:space="0" w:color="auto"/>
            </w:tcBorders>
          </w:tcPr>
          <w:p w14:paraId="02B50F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681DAB6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6" w:type="dxa"/>
            <w:tcBorders>
              <w:top w:val="single" w:sz="4" w:space="0" w:color="auto"/>
              <w:left w:val="single" w:sz="4" w:space="0" w:color="auto"/>
              <w:bottom w:val="single" w:sz="4" w:space="0" w:color="auto"/>
              <w:right w:val="single" w:sz="4" w:space="0" w:color="auto"/>
            </w:tcBorders>
          </w:tcPr>
          <w:p w14:paraId="5545D3D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4073B82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98C6F" w14:textId="77777777" w:rsidR="00E824D9" w:rsidRDefault="00E824D9">
      <w:pPr>
        <w:spacing w:line="240" w:lineRule="auto"/>
      </w:pPr>
      <w:r>
        <w:separator/>
      </w:r>
    </w:p>
  </w:endnote>
  <w:endnote w:type="continuationSeparator" w:id="0">
    <w:p w14:paraId="01EBAF42" w14:textId="77777777" w:rsidR="00E824D9" w:rsidRDefault="00E82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693CD" w14:textId="77777777" w:rsidR="00E824D9" w:rsidRDefault="00E824D9">
      <w:pPr>
        <w:spacing w:after="0"/>
      </w:pPr>
      <w:r>
        <w:separator/>
      </w:r>
    </w:p>
  </w:footnote>
  <w:footnote w:type="continuationSeparator" w:id="0">
    <w:p w14:paraId="2FFF0DE1" w14:textId="77777777" w:rsidR="00E824D9" w:rsidRDefault="00E82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52pt;height:456pt" o:bullet="t">
        <v:imagedata r:id="rId1" o:title=""/>
      </v:shape>
    </w:pict>
  </w:numPicBullet>
  <w:numPicBullet w:numPicBulletId="1">
    <w:pict>
      <v:shape id="_x0000_i1035"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FC3"/>
    <w:rsid w:val="000850F5"/>
    <w:rsid w:val="00087FC6"/>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81</Pages>
  <Words>16118</Words>
  <Characters>91879</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238</cp:revision>
  <cp:lastPrinted>2024-11-01T11:56:00Z</cp:lastPrinted>
  <dcterms:created xsi:type="dcterms:W3CDTF">2024-02-28T13:22:00Z</dcterms:created>
  <dcterms:modified xsi:type="dcterms:W3CDTF">2024-12-09T11:46:00Z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