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B46F" w14:textId="77777777" w:rsidR="00EC1C3E" w:rsidRDefault="00EC1C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4BDDAD8" w14:textId="77777777" w:rsidR="00EC1C3E" w:rsidRDefault="00EC1C3E">
      <w:pPr>
        <w:pStyle w:val="ConsPlusNormal"/>
        <w:jc w:val="both"/>
        <w:outlineLvl w:val="0"/>
      </w:pPr>
    </w:p>
    <w:p w14:paraId="4281661D" w14:textId="77777777" w:rsidR="00EC1C3E" w:rsidRDefault="00EC1C3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937319C" w14:textId="77777777" w:rsidR="00EC1C3E" w:rsidRDefault="00EC1C3E">
      <w:pPr>
        <w:pStyle w:val="ConsPlusTitle"/>
        <w:jc w:val="center"/>
      </w:pPr>
    </w:p>
    <w:p w14:paraId="55772E06" w14:textId="77777777" w:rsidR="00EC1C3E" w:rsidRDefault="00EC1C3E">
      <w:pPr>
        <w:pStyle w:val="ConsPlusTitle"/>
        <w:jc w:val="center"/>
      </w:pPr>
      <w:r>
        <w:t>ПОСТАНОВЛЕНИЕ</w:t>
      </w:r>
    </w:p>
    <w:p w14:paraId="582D7BDD" w14:textId="77777777" w:rsidR="00EC1C3E" w:rsidRDefault="00EC1C3E">
      <w:pPr>
        <w:pStyle w:val="ConsPlusTitle"/>
        <w:jc w:val="center"/>
      </w:pPr>
      <w:r>
        <w:t>от 11 мая 2001 г. N 370</w:t>
      </w:r>
    </w:p>
    <w:p w14:paraId="63F5A566" w14:textId="77777777" w:rsidR="00EC1C3E" w:rsidRDefault="00EC1C3E">
      <w:pPr>
        <w:pStyle w:val="ConsPlusTitle"/>
        <w:jc w:val="center"/>
      </w:pPr>
    </w:p>
    <w:p w14:paraId="61D72B45" w14:textId="77777777" w:rsidR="00EC1C3E" w:rsidRDefault="00EC1C3E">
      <w:pPr>
        <w:pStyle w:val="ConsPlusTitle"/>
        <w:jc w:val="center"/>
      </w:pPr>
      <w:r>
        <w:t>ОБ УТВЕРЖДЕНИИ ПРАВИЛ</w:t>
      </w:r>
    </w:p>
    <w:p w14:paraId="16A3E184" w14:textId="77777777" w:rsidR="00EC1C3E" w:rsidRDefault="00EC1C3E">
      <w:pPr>
        <w:pStyle w:val="ConsPlusTitle"/>
        <w:jc w:val="center"/>
      </w:pPr>
      <w:r>
        <w:t>ОБРАЩЕНИЯ С ЛОМОМ И ОТХОДАМИ ЦВЕТНЫХ МЕТАЛЛОВ</w:t>
      </w:r>
    </w:p>
    <w:p w14:paraId="280F4A90" w14:textId="77777777" w:rsidR="00EC1C3E" w:rsidRDefault="00EC1C3E">
      <w:pPr>
        <w:pStyle w:val="ConsPlusTitle"/>
        <w:jc w:val="center"/>
      </w:pPr>
      <w:r>
        <w:t>И ИХ ОТЧУЖДЕНИЯ</w:t>
      </w:r>
    </w:p>
    <w:p w14:paraId="6DAC4655" w14:textId="77777777" w:rsidR="00EC1C3E" w:rsidRDefault="00EC1C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1C3E" w14:paraId="4938E09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5132AC9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5D16E5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03.10.2002 </w:t>
            </w:r>
            <w:hyperlink r:id="rId5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14:paraId="4D4419AB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01.02.2005 </w:t>
            </w:r>
            <w:hyperlink r:id="rId6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15.02.2011 </w:t>
            </w:r>
            <w:hyperlink r:id="rId7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12.12.2012 </w:t>
            </w:r>
            <w:hyperlink r:id="rId8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>,</w:t>
            </w:r>
          </w:p>
          <w:p w14:paraId="4899A417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15.12.2016 </w:t>
            </w:r>
            <w:hyperlink r:id="rId9" w:history="1">
              <w:r>
                <w:rPr>
                  <w:color w:val="0000FF"/>
                </w:rPr>
                <w:t>N 1367</w:t>
              </w:r>
            </w:hyperlink>
            <w:r>
              <w:rPr>
                <w:color w:val="392C69"/>
              </w:rPr>
              <w:t xml:space="preserve">, от 07.10.2020 </w:t>
            </w:r>
            <w:hyperlink r:id="rId10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260C0F31" w14:textId="77777777" w:rsidR="00EC1C3E" w:rsidRDefault="00EC1C3E">
      <w:pPr>
        <w:pStyle w:val="ConsPlusNormal"/>
      </w:pPr>
    </w:p>
    <w:p w14:paraId="37AF8F96" w14:textId="77777777" w:rsidR="00EC1C3E" w:rsidRDefault="00EC1C3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 Правительство Российской Федерации постановляет:</w:t>
      </w:r>
    </w:p>
    <w:p w14:paraId="65243D97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обращения с ломом и отходами цветных металлов и их отчуждения.</w:t>
      </w:r>
    </w:p>
    <w:p w14:paraId="3A5BAA5D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2. Установить, что контроль за соблюдением настоящих </w:t>
      </w:r>
      <w:hyperlink w:anchor="P32" w:history="1">
        <w:r>
          <w:rPr>
            <w:color w:val="0000FF"/>
          </w:rPr>
          <w:t>Правил</w:t>
        </w:r>
      </w:hyperlink>
      <w:r>
        <w:t xml:space="preserve"> осуществляют Федеральная служба по надзору в сфере природопользования, Федеральная служба по надзору в сфере защиты прав потребителей и благополучия человека, Министерство внутренних дел Российской Федерации и органы исполнительной власти субъектов Российской Федерации в пределах своей компетенции.</w:t>
      </w:r>
    </w:p>
    <w:p w14:paraId="69A389D3" w14:textId="77777777" w:rsidR="00EC1C3E" w:rsidRDefault="00EC1C3E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12" w:history="1">
        <w:r>
          <w:rPr>
            <w:color w:val="0000FF"/>
          </w:rPr>
          <w:t>N 49</w:t>
        </w:r>
      </w:hyperlink>
      <w:r>
        <w:t xml:space="preserve">, от 15.02.2011 </w:t>
      </w:r>
      <w:hyperlink r:id="rId13" w:history="1">
        <w:r>
          <w:rPr>
            <w:color w:val="0000FF"/>
          </w:rPr>
          <w:t>N 78</w:t>
        </w:r>
      </w:hyperlink>
      <w:r>
        <w:t>)</w:t>
      </w:r>
    </w:p>
    <w:p w14:paraId="41EB4DE7" w14:textId="77777777" w:rsidR="00EC1C3E" w:rsidRDefault="00EC1C3E">
      <w:pPr>
        <w:pStyle w:val="ConsPlusNormal"/>
      </w:pPr>
    </w:p>
    <w:p w14:paraId="7B18601F" w14:textId="77777777" w:rsidR="00EC1C3E" w:rsidRDefault="00EC1C3E">
      <w:pPr>
        <w:pStyle w:val="ConsPlusNormal"/>
        <w:jc w:val="right"/>
      </w:pPr>
      <w:r>
        <w:t>Председатель Правительства</w:t>
      </w:r>
    </w:p>
    <w:p w14:paraId="712C70DB" w14:textId="77777777" w:rsidR="00EC1C3E" w:rsidRDefault="00EC1C3E">
      <w:pPr>
        <w:pStyle w:val="ConsPlusNormal"/>
        <w:jc w:val="right"/>
      </w:pPr>
      <w:r>
        <w:t>Российской Федерации</w:t>
      </w:r>
    </w:p>
    <w:p w14:paraId="50F27B77" w14:textId="77777777" w:rsidR="00EC1C3E" w:rsidRDefault="00EC1C3E">
      <w:pPr>
        <w:pStyle w:val="ConsPlusNormal"/>
        <w:jc w:val="right"/>
      </w:pPr>
      <w:r>
        <w:t>М.КАСЬЯНОВ</w:t>
      </w:r>
    </w:p>
    <w:p w14:paraId="01777274" w14:textId="77777777" w:rsidR="00EC1C3E" w:rsidRDefault="00EC1C3E">
      <w:pPr>
        <w:pStyle w:val="ConsPlusNormal"/>
      </w:pPr>
    </w:p>
    <w:p w14:paraId="5E6E8708" w14:textId="77777777" w:rsidR="00EC1C3E" w:rsidRDefault="00EC1C3E">
      <w:pPr>
        <w:pStyle w:val="ConsPlusNormal"/>
      </w:pPr>
    </w:p>
    <w:p w14:paraId="513F3544" w14:textId="77777777" w:rsidR="00EC1C3E" w:rsidRDefault="00EC1C3E">
      <w:pPr>
        <w:pStyle w:val="ConsPlusNormal"/>
      </w:pPr>
    </w:p>
    <w:p w14:paraId="00EB6493" w14:textId="77777777" w:rsidR="00EC1C3E" w:rsidRDefault="00EC1C3E">
      <w:pPr>
        <w:pStyle w:val="ConsPlusNormal"/>
      </w:pPr>
    </w:p>
    <w:p w14:paraId="617DF9F9" w14:textId="77777777" w:rsidR="00EC1C3E" w:rsidRDefault="00EC1C3E">
      <w:pPr>
        <w:pStyle w:val="ConsPlusNormal"/>
      </w:pPr>
    </w:p>
    <w:p w14:paraId="38EBA37E" w14:textId="77777777" w:rsidR="00EC1C3E" w:rsidRDefault="00EC1C3E">
      <w:pPr>
        <w:pStyle w:val="ConsPlusNormal"/>
        <w:jc w:val="right"/>
        <w:outlineLvl w:val="0"/>
      </w:pPr>
      <w:r>
        <w:t>Утверждены</w:t>
      </w:r>
    </w:p>
    <w:p w14:paraId="42EBFC81" w14:textId="77777777" w:rsidR="00EC1C3E" w:rsidRDefault="00EC1C3E">
      <w:pPr>
        <w:pStyle w:val="ConsPlusNormal"/>
        <w:jc w:val="right"/>
      </w:pPr>
      <w:r>
        <w:t>Постановлением Правительства</w:t>
      </w:r>
    </w:p>
    <w:p w14:paraId="7242B1A2" w14:textId="77777777" w:rsidR="00EC1C3E" w:rsidRDefault="00EC1C3E">
      <w:pPr>
        <w:pStyle w:val="ConsPlusNormal"/>
        <w:jc w:val="right"/>
      </w:pPr>
      <w:r>
        <w:t>Российской Федерации</w:t>
      </w:r>
    </w:p>
    <w:p w14:paraId="03A58CB7" w14:textId="77777777" w:rsidR="00EC1C3E" w:rsidRDefault="00EC1C3E">
      <w:pPr>
        <w:pStyle w:val="ConsPlusNormal"/>
        <w:jc w:val="right"/>
      </w:pPr>
      <w:r>
        <w:t>от 11 мая 2001 г. N 370</w:t>
      </w:r>
    </w:p>
    <w:p w14:paraId="0113FB83" w14:textId="77777777" w:rsidR="00EC1C3E" w:rsidRDefault="00EC1C3E">
      <w:pPr>
        <w:pStyle w:val="ConsPlusNormal"/>
      </w:pPr>
    </w:p>
    <w:p w14:paraId="76A47873" w14:textId="77777777" w:rsidR="00EC1C3E" w:rsidRDefault="00EC1C3E">
      <w:pPr>
        <w:pStyle w:val="ConsPlusTitle"/>
        <w:jc w:val="center"/>
      </w:pPr>
      <w:bookmarkStart w:id="0" w:name="P32"/>
      <w:bookmarkEnd w:id="0"/>
      <w:r>
        <w:t>ПРАВИЛА</w:t>
      </w:r>
    </w:p>
    <w:p w14:paraId="1EADC5E6" w14:textId="77777777" w:rsidR="00EC1C3E" w:rsidRDefault="00EC1C3E">
      <w:pPr>
        <w:pStyle w:val="ConsPlusTitle"/>
        <w:jc w:val="center"/>
      </w:pPr>
      <w:r>
        <w:t>ОБРАЩЕНИЯ С ЛОМОМ И ОТХОДАМИ ЦВЕТНЫХ МЕТАЛЛОВ</w:t>
      </w:r>
    </w:p>
    <w:p w14:paraId="0B8DB9C9" w14:textId="77777777" w:rsidR="00EC1C3E" w:rsidRDefault="00EC1C3E">
      <w:pPr>
        <w:pStyle w:val="ConsPlusTitle"/>
        <w:jc w:val="center"/>
      </w:pPr>
      <w:r>
        <w:t>И ИХ ОТЧУЖДЕНИЯ</w:t>
      </w:r>
    </w:p>
    <w:p w14:paraId="571D1475" w14:textId="77777777" w:rsidR="00EC1C3E" w:rsidRDefault="00EC1C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1C3E" w14:paraId="7F1D1137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1A6AE70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7EC1AC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03.10.2002 </w:t>
            </w:r>
            <w:hyperlink r:id="rId14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14:paraId="13D8CC2A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12.12.2012 </w:t>
            </w:r>
            <w:hyperlink r:id="rId15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15.12.2016 </w:t>
            </w:r>
            <w:hyperlink r:id="rId16" w:history="1">
              <w:r>
                <w:rPr>
                  <w:color w:val="0000FF"/>
                </w:rPr>
                <w:t>N 1367</w:t>
              </w:r>
            </w:hyperlink>
            <w:r>
              <w:rPr>
                <w:color w:val="392C69"/>
              </w:rPr>
              <w:t xml:space="preserve">, от 07.10.2020 </w:t>
            </w:r>
            <w:hyperlink r:id="rId17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192A6065" w14:textId="77777777" w:rsidR="00EC1C3E" w:rsidRDefault="00EC1C3E">
      <w:pPr>
        <w:pStyle w:val="ConsPlusNormal"/>
      </w:pPr>
    </w:p>
    <w:p w14:paraId="09C0CE73" w14:textId="77777777" w:rsidR="00EC1C3E" w:rsidRDefault="00EC1C3E">
      <w:pPr>
        <w:pStyle w:val="ConsPlusTitle"/>
        <w:jc w:val="center"/>
        <w:outlineLvl w:val="1"/>
      </w:pPr>
      <w:r>
        <w:t>I. Общие положения</w:t>
      </w:r>
    </w:p>
    <w:p w14:paraId="44BCB764" w14:textId="77777777" w:rsidR="00EC1C3E" w:rsidRDefault="00EC1C3E">
      <w:pPr>
        <w:pStyle w:val="ConsPlusNormal"/>
      </w:pPr>
    </w:p>
    <w:p w14:paraId="16D45837" w14:textId="77777777" w:rsidR="00EC1C3E" w:rsidRDefault="00EC1C3E">
      <w:pPr>
        <w:pStyle w:val="ConsPlusNormal"/>
        <w:ind w:firstLine="540"/>
        <w:jc w:val="both"/>
      </w:pPr>
      <w:r>
        <w:lastRenderedPageBreak/>
        <w:t>1. Настоящие Правила определяют порядок обращения (приема, учета, хранения, транспортировки) и отчуждения лома и отходов цветных металлов на территории Российской Федерации.</w:t>
      </w:r>
    </w:p>
    <w:p w14:paraId="6B48E422" w14:textId="77777777" w:rsidR="00EC1C3E" w:rsidRDefault="00EC1C3E">
      <w:pPr>
        <w:pStyle w:val="ConsPlusNormal"/>
        <w:spacing w:before="220"/>
        <w:ind w:firstLine="540"/>
        <w:jc w:val="both"/>
      </w:pPr>
      <w:r>
        <w:t>2.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14:paraId="6664E85B" w14:textId="77777777" w:rsidR="00EC1C3E" w:rsidRDefault="00EC1C3E">
      <w:pPr>
        <w:pStyle w:val="ConsPlusNormal"/>
        <w:spacing w:before="220"/>
        <w:ind w:firstLine="540"/>
        <w:jc w:val="both"/>
      </w:pPr>
      <w:r>
        <w:t>3. Юридические лица и индивидуальные предприниматели осуществляют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14:paraId="4832DC93" w14:textId="77777777" w:rsidR="00EC1C3E" w:rsidRDefault="00EC1C3E">
      <w:pPr>
        <w:pStyle w:val="ConsPlusNormal"/>
      </w:pPr>
    </w:p>
    <w:p w14:paraId="6244D45C" w14:textId="77777777" w:rsidR="00EC1C3E" w:rsidRDefault="00EC1C3E">
      <w:pPr>
        <w:pStyle w:val="ConsPlusTitle"/>
        <w:jc w:val="center"/>
        <w:outlineLvl w:val="1"/>
      </w:pPr>
      <w:r>
        <w:t>II. Требования к организации</w:t>
      </w:r>
    </w:p>
    <w:p w14:paraId="0593A8EA" w14:textId="77777777" w:rsidR="00EC1C3E" w:rsidRDefault="00EC1C3E">
      <w:pPr>
        <w:pStyle w:val="ConsPlusTitle"/>
        <w:jc w:val="center"/>
      </w:pPr>
      <w:r>
        <w:t>приема лома и отходов цветных металлов</w:t>
      </w:r>
    </w:p>
    <w:p w14:paraId="0CC3C42C" w14:textId="77777777" w:rsidR="00EC1C3E" w:rsidRDefault="00EC1C3E">
      <w:pPr>
        <w:pStyle w:val="ConsPlusNormal"/>
      </w:pPr>
    </w:p>
    <w:p w14:paraId="4D497113" w14:textId="77777777" w:rsidR="00EC1C3E" w:rsidRDefault="00EC1C3E">
      <w:pPr>
        <w:pStyle w:val="ConsPlusNormal"/>
        <w:ind w:firstLine="540"/>
        <w:jc w:val="both"/>
      </w:pPr>
      <w:bookmarkStart w:id="1" w:name="P48"/>
      <w:bookmarkEnd w:id="1"/>
      <w:r>
        <w:t>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14:paraId="1583BC5F" w14:textId="77777777" w:rsidR="00EC1C3E" w:rsidRDefault="00EC1C3E">
      <w:pPr>
        <w:pStyle w:val="ConsPlusNormal"/>
        <w:spacing w:before="220"/>
        <w:ind w:firstLine="540"/>
        <w:jc w:val="both"/>
      </w:pPr>
      <w:r>
        <w:t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14:paraId="79DE5383" w14:textId="77777777" w:rsidR="00EC1C3E" w:rsidRDefault="00EC1C3E">
      <w:pPr>
        <w:pStyle w:val="ConsPlusNormal"/>
        <w:jc w:val="both"/>
      </w:pPr>
      <w:r>
        <w:t xml:space="preserve">(пп. "а"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6136C1F9" w14:textId="77777777" w:rsidR="00EC1C3E" w:rsidRDefault="00EC1C3E">
      <w:pPr>
        <w:pStyle w:val="ConsPlusNormal"/>
        <w:spacing w:before="220"/>
        <w:ind w:firstLine="540"/>
        <w:jc w:val="both"/>
      </w:pPr>
      <w:r>
        <w:t>б) для юридических лиц - данные о лице, ответственном за прием лома и отходов цветных металлов;</w:t>
      </w:r>
    </w:p>
    <w:p w14:paraId="0CBC5131" w14:textId="77777777" w:rsidR="00EC1C3E" w:rsidRDefault="00EC1C3E">
      <w:pPr>
        <w:pStyle w:val="ConsPlusNormal"/>
        <w:spacing w:before="220"/>
        <w:ind w:firstLine="540"/>
        <w:jc w:val="both"/>
      </w:pPr>
      <w:r>
        <w:t>в) распорядок работы;</w:t>
      </w:r>
    </w:p>
    <w:p w14:paraId="2F836F36" w14:textId="77777777" w:rsidR="00EC1C3E" w:rsidRDefault="00EC1C3E">
      <w:pPr>
        <w:pStyle w:val="ConsPlusNormal"/>
        <w:spacing w:before="220"/>
        <w:ind w:firstLine="540"/>
        <w:jc w:val="both"/>
      </w:pPr>
      <w:r>
        <w:t>г) условия приема и цены на лом и отходы цветных металлов;</w:t>
      </w:r>
    </w:p>
    <w:p w14:paraId="604E3D1D" w14:textId="77777777" w:rsidR="00EC1C3E" w:rsidRDefault="00EC1C3E">
      <w:pPr>
        <w:pStyle w:val="ConsPlusNormal"/>
        <w:spacing w:before="220"/>
        <w:ind w:firstLine="540"/>
        <w:jc w:val="both"/>
      </w:pPr>
      <w:r>
        <w:t>д)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14:paraId="348B5ADA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5. На объектах по приему лома и отходов цветных металлов, кроме информации, указанной в </w:t>
      </w:r>
      <w:hyperlink w:anchor="P48" w:history="1">
        <w:r>
          <w:rPr>
            <w:color w:val="0000FF"/>
          </w:rPr>
          <w:t>пункте 4</w:t>
        </w:r>
      </w:hyperlink>
      <w: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14:paraId="61292473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а) лицензия, полученная в соответствии с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заготовке, переработке и реализации лома цветных металлов, или ее копия, заверенная лицензирующим органом, выдавшим лицензию;</w:t>
      </w:r>
    </w:p>
    <w:p w14:paraId="02684605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1619;</w:t>
      </w:r>
    </w:p>
    <w:p w14:paraId="7552D30E" w14:textId="77777777" w:rsidR="00EC1C3E" w:rsidRDefault="00EC1C3E">
      <w:pPr>
        <w:pStyle w:val="ConsPlusNormal"/>
        <w:spacing w:before="220"/>
        <w:ind w:firstLine="540"/>
        <w:jc w:val="both"/>
      </w:pPr>
      <w:r>
        <w:t>в) документы на имеющиеся оборудование и приборы, а также документы о проведении их поверок и испытаний;</w:t>
      </w:r>
    </w:p>
    <w:p w14:paraId="0577A47F" w14:textId="77777777" w:rsidR="00EC1C3E" w:rsidRDefault="00EC1C3E">
      <w:pPr>
        <w:pStyle w:val="ConsPlusNormal"/>
        <w:spacing w:before="220"/>
        <w:ind w:firstLine="540"/>
        <w:jc w:val="both"/>
      </w:pPr>
      <w:r>
        <w:t>г) инструкции о порядке проведения радиационного контроля лома и отходов цветных металлов и проверки их на взрывобезопасность;</w:t>
      </w:r>
    </w:p>
    <w:p w14:paraId="59EE4F9C" w14:textId="77777777" w:rsidR="00EC1C3E" w:rsidRDefault="00EC1C3E">
      <w:pPr>
        <w:pStyle w:val="ConsPlusNormal"/>
        <w:spacing w:before="220"/>
        <w:ind w:firstLine="540"/>
        <w:jc w:val="both"/>
      </w:pPr>
      <w:r>
        <w:t>д) инструкция о порядке действий при обнаружении радиоактивных лома и отходов цветных металлов;</w:t>
      </w:r>
    </w:p>
    <w:p w14:paraId="26710BB5" w14:textId="77777777" w:rsidR="00EC1C3E" w:rsidRDefault="00EC1C3E">
      <w:pPr>
        <w:pStyle w:val="ConsPlusNormal"/>
        <w:spacing w:before="220"/>
        <w:ind w:firstLine="540"/>
        <w:jc w:val="both"/>
      </w:pPr>
      <w:r>
        <w:lastRenderedPageBreak/>
        <w:t>е) инструкция о порядке действий при обнаружении взрывоопасных предметов.</w:t>
      </w:r>
    </w:p>
    <w:p w14:paraId="59DAF824" w14:textId="77777777" w:rsidR="00EC1C3E" w:rsidRDefault="00EC1C3E">
      <w:pPr>
        <w:pStyle w:val="ConsPlusNormal"/>
      </w:pPr>
    </w:p>
    <w:p w14:paraId="406E71AB" w14:textId="77777777" w:rsidR="00EC1C3E" w:rsidRDefault="00EC1C3E">
      <w:pPr>
        <w:pStyle w:val="ConsPlusTitle"/>
        <w:jc w:val="center"/>
        <w:outlineLvl w:val="1"/>
      </w:pPr>
      <w:r>
        <w:t>III. Порядок приема, учета и хранения</w:t>
      </w:r>
    </w:p>
    <w:p w14:paraId="680B78DF" w14:textId="77777777" w:rsidR="00EC1C3E" w:rsidRDefault="00EC1C3E">
      <w:pPr>
        <w:pStyle w:val="ConsPlusTitle"/>
        <w:jc w:val="center"/>
      </w:pPr>
      <w:r>
        <w:t>лома и отходов цветных металлов</w:t>
      </w:r>
    </w:p>
    <w:p w14:paraId="1B28F55B" w14:textId="77777777" w:rsidR="00EC1C3E" w:rsidRDefault="00EC1C3E">
      <w:pPr>
        <w:pStyle w:val="ConsPlusNormal"/>
      </w:pPr>
    </w:p>
    <w:p w14:paraId="0D595E95" w14:textId="77777777" w:rsidR="00EC1C3E" w:rsidRDefault="00EC1C3E">
      <w:pPr>
        <w:pStyle w:val="ConsPlusNormal"/>
        <w:ind w:firstLine="540"/>
        <w:jc w:val="both"/>
      </w:pPr>
      <w:r>
        <w:t>6. Прием лома и отходов цветных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14:paraId="388E2849" w14:textId="77777777" w:rsidR="00EC1C3E" w:rsidRDefault="00EC1C3E">
      <w:pPr>
        <w:pStyle w:val="ConsPlusNormal"/>
        <w:spacing w:before="220"/>
        <w:ind w:firstLine="540"/>
        <w:jc w:val="both"/>
      </w:pPr>
      <w:r>
        <w:t>7. Прием лома и отходов цветных металлов:</w:t>
      </w:r>
    </w:p>
    <w:p w14:paraId="40AC4E2A" w14:textId="77777777" w:rsidR="00EC1C3E" w:rsidRDefault="00EC1C3E">
      <w:pPr>
        <w:pStyle w:val="ConsPlusNormal"/>
        <w:spacing w:before="220"/>
        <w:ind w:firstLine="540"/>
        <w:jc w:val="both"/>
      </w:pPr>
      <w:r>
        <w:t>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 - заявитель). 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</w:t>
      </w:r>
    </w:p>
    <w:p w14:paraId="2D3F6C56" w14:textId="77777777" w:rsidR="00EC1C3E" w:rsidRDefault="00EC1C3E">
      <w:pPr>
        <w:pStyle w:val="ConsPlusNormal"/>
        <w:spacing w:before="220"/>
        <w:ind w:firstLine="540"/>
        <w:jc w:val="both"/>
      </w:pPr>
      <w:r>
        <w:t>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</w:r>
    </w:p>
    <w:p w14:paraId="752BF93A" w14:textId="77777777" w:rsidR="00EC1C3E" w:rsidRDefault="00EC1C3E">
      <w:pPr>
        <w:pStyle w:val="ConsPlusNormal"/>
        <w:spacing w:before="220"/>
        <w:ind w:firstLine="540"/>
        <w:jc w:val="both"/>
      </w:pPr>
      <w:r>
        <w:t>После приема и оплаты лома и отходов цветных металлов лицо, осуществляющее прием, производит на заявлении физического лица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</w:t>
      </w:r>
    </w:p>
    <w:p w14:paraId="33052C0B" w14:textId="77777777" w:rsidR="00EC1C3E" w:rsidRDefault="00EC1C3E">
      <w:pPr>
        <w:pStyle w:val="ConsPlusNormal"/>
        <w:spacing w:before="220"/>
        <w:ind w:firstLine="540"/>
        <w:jc w:val="both"/>
      </w:pPr>
      <w:r>
        <w:t>Заявления должны храниться на объекте по приему лома и отходов цветных металлов в течение 5 лет.</w:t>
      </w:r>
    </w:p>
    <w:p w14:paraId="68777324" w14:textId="77777777" w:rsidR="00EC1C3E" w:rsidRDefault="00EC1C3E">
      <w:pPr>
        <w:pStyle w:val="ConsPlusNormal"/>
        <w:jc w:val="both"/>
      </w:pPr>
      <w:r>
        <w:t xml:space="preserve">(п. 7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989216A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1619.</w:t>
      </w:r>
    </w:p>
    <w:p w14:paraId="2CD3CA95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9. Юридическое лицо и индивидуальный предприниматель, принимающие лом и отходы цветных металлов, обязаны обеспечить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проведение радиационного контроля и осуществление входного контроля каждой партии указанных лома и отходов на взрывобезопасность.</w:t>
      </w:r>
    </w:p>
    <w:p w14:paraId="540F7F42" w14:textId="77777777" w:rsidR="00EC1C3E" w:rsidRDefault="00EC1C3E">
      <w:pPr>
        <w:pStyle w:val="ConsPlusNormal"/>
        <w:spacing w:before="220"/>
        <w:ind w:firstLine="540"/>
        <w:jc w:val="both"/>
      </w:pPr>
      <w:r>
        <w:t>Контроль осуществляется лицами, прошедшими соответствующую подготовку и аттестацию.</w:t>
      </w:r>
    </w:p>
    <w:p w14:paraId="7191EB9A" w14:textId="77777777" w:rsidR="00EC1C3E" w:rsidRDefault="00EC1C3E">
      <w:pPr>
        <w:pStyle w:val="ConsPlusNormal"/>
        <w:spacing w:before="220"/>
        <w:ind w:firstLine="540"/>
        <w:jc w:val="both"/>
      </w:pPr>
      <w:r>
        <w:t>9(1).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</w:t>
      </w:r>
    </w:p>
    <w:p w14:paraId="060870FB" w14:textId="77777777" w:rsidR="00EC1C3E" w:rsidRDefault="00EC1C3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0CE2EE61" w14:textId="77777777" w:rsidR="00EC1C3E" w:rsidRDefault="00EC1C3E">
      <w:pPr>
        <w:pStyle w:val="ConsPlusNormal"/>
        <w:spacing w:before="220"/>
        <w:ind w:firstLine="540"/>
        <w:jc w:val="both"/>
      </w:pPr>
      <w:r>
        <w:t>а) наличие на каждом объекте по приему лома и отходов цветных металлов контролера лома и отходов металла 2 разряда;</w:t>
      </w:r>
    </w:p>
    <w:p w14:paraId="78DFC49E" w14:textId="77777777" w:rsidR="00EC1C3E" w:rsidRDefault="00EC1C3E">
      <w:pPr>
        <w:pStyle w:val="ConsPlusNormal"/>
        <w:jc w:val="both"/>
      </w:pPr>
      <w:r>
        <w:t xml:space="preserve">(пп. "а"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3B86E93E" w14:textId="77777777" w:rsidR="00EC1C3E" w:rsidRDefault="00EC1C3E">
      <w:pPr>
        <w:pStyle w:val="ConsPlusNormal"/>
        <w:spacing w:before="220"/>
        <w:ind w:firstLine="540"/>
        <w:jc w:val="both"/>
      </w:pPr>
      <w:r>
        <w:t>б) наличие на каждом объекте по приему лома и отходов цветных металлов:</w:t>
      </w:r>
    </w:p>
    <w:p w14:paraId="41AED580" w14:textId="77777777" w:rsidR="00EC1C3E" w:rsidRDefault="00EC1C3E">
      <w:pPr>
        <w:pStyle w:val="ConsPlusNormal"/>
        <w:spacing w:before="220"/>
        <w:ind w:firstLine="540"/>
        <w:jc w:val="both"/>
      </w:pPr>
      <w:r>
        <w:t>лица, ответственного за проведение радиационного контроля лома и отходов цветных металлов;</w:t>
      </w:r>
    </w:p>
    <w:p w14:paraId="6B417181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лица, ответственного за проведение контроля лома и отходов цветных металлов на взрывобезопасность (допускается возложение ответственности за проведение радиационного </w:t>
      </w:r>
      <w:r>
        <w:lastRenderedPageBreak/>
        <w:t>контроля и контроля взрывобезопасности на одно лицо);</w:t>
      </w:r>
    </w:p>
    <w:p w14:paraId="48AC522E" w14:textId="77777777" w:rsidR="00EC1C3E" w:rsidRDefault="00EC1C3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5D99358" w14:textId="77777777" w:rsidR="00EC1C3E" w:rsidRDefault="00EC1C3E">
      <w:pPr>
        <w:pStyle w:val="ConsPlusNormal"/>
        <w:spacing w:before="220"/>
        <w:ind w:firstLine="540"/>
        <w:jc w:val="both"/>
      </w:pPr>
      <w:r>
        <w:t>в) наличие на каждом объекте по приему лома и отходов цветных металлов площадки с твердым неразрушаемым влагостойким покрытием, предназначенной для хранения лома и отходов цветных металлов,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требованиями;</w:t>
      </w:r>
    </w:p>
    <w:p w14:paraId="56F64845" w14:textId="77777777" w:rsidR="00EC1C3E" w:rsidRDefault="00EC1C3E">
      <w:pPr>
        <w:pStyle w:val="ConsPlusNormal"/>
        <w:jc w:val="both"/>
      </w:pPr>
      <w:r>
        <w:t xml:space="preserve">(пп. "в"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13F6CD6" w14:textId="77777777" w:rsidR="00EC1C3E" w:rsidRDefault="00EC1C3E">
      <w:pPr>
        <w:pStyle w:val="ConsPlusNormal"/>
        <w:spacing w:before="220"/>
        <w:ind w:firstLine="540"/>
        <w:jc w:val="both"/>
      </w:pPr>
      <w:r>
        <w:t>г) наличие не менее чем на одном из объектов по приему лома и отходов цветных металлов в пределах территории субъекта Российской Федерации:</w:t>
      </w:r>
    </w:p>
    <w:p w14:paraId="393F2B8E" w14:textId="77777777" w:rsidR="00EC1C3E" w:rsidRDefault="00EC1C3E">
      <w:pPr>
        <w:pStyle w:val="ConsPlusNormal"/>
        <w:spacing w:before="220"/>
        <w:ind w:firstLine="540"/>
        <w:jc w:val="both"/>
      </w:pPr>
      <w:r>
        <w:t>оборудования для определения химического состава лома и отходов цветных металлов;</w:t>
      </w:r>
    </w:p>
    <w:p w14:paraId="4776A9F2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1619.</w:t>
      </w:r>
    </w:p>
    <w:p w14:paraId="2E628E12" w14:textId="77777777" w:rsidR="00EC1C3E" w:rsidRDefault="00EC1C3E">
      <w:pPr>
        <w:pStyle w:val="ConsPlusNormal"/>
        <w:jc w:val="both"/>
      </w:pPr>
      <w:r>
        <w:t xml:space="preserve">(п. 9(1)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12.12.2012 N 1287)</w:t>
      </w:r>
    </w:p>
    <w:p w14:paraId="15F10443" w14:textId="77777777" w:rsidR="00EC1C3E" w:rsidRDefault="00EC1C3E">
      <w:pPr>
        <w:pStyle w:val="ConsPlusNormal"/>
        <w:spacing w:before="220"/>
        <w:ind w:firstLine="540"/>
        <w:jc w:val="both"/>
      </w:pPr>
      <w:r>
        <w:t>9(2). 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</w:r>
    </w:p>
    <w:p w14:paraId="5A3D28E6" w14:textId="77777777" w:rsidR="00EC1C3E" w:rsidRDefault="00EC1C3E">
      <w:pPr>
        <w:pStyle w:val="ConsPlusNormal"/>
        <w:spacing w:before="220"/>
        <w:ind w:firstLine="540"/>
        <w:jc w:val="both"/>
      </w:pPr>
      <w:r>
        <w:t>пресс для пакетирования лома и отходов цветных металлов;</w:t>
      </w:r>
    </w:p>
    <w:p w14:paraId="7756DFFC" w14:textId="77777777" w:rsidR="00EC1C3E" w:rsidRDefault="00EC1C3E">
      <w:pPr>
        <w:pStyle w:val="ConsPlusNormal"/>
        <w:spacing w:before="220"/>
        <w:ind w:firstLine="540"/>
        <w:jc w:val="both"/>
      </w:pPr>
      <w:r>
        <w:t>пресс-ножницы;</w:t>
      </w:r>
    </w:p>
    <w:p w14:paraId="5ADBBDFB" w14:textId="77777777" w:rsidR="00EC1C3E" w:rsidRDefault="00EC1C3E">
      <w:pPr>
        <w:pStyle w:val="ConsPlusNormal"/>
        <w:spacing w:before="220"/>
        <w:ind w:firstLine="540"/>
        <w:jc w:val="both"/>
      </w:pPr>
      <w:r>
        <w:t>установка для дробления лома и (или) отходов цветных металлов;</w:t>
      </w:r>
    </w:p>
    <w:p w14:paraId="3B1434B4" w14:textId="77777777" w:rsidR="00EC1C3E" w:rsidRDefault="00EC1C3E">
      <w:pPr>
        <w:pStyle w:val="ConsPlusNormal"/>
        <w:spacing w:before="220"/>
        <w:ind w:firstLine="540"/>
        <w:jc w:val="both"/>
      </w:pPr>
      <w:r>
        <w:t>установка для разделки кабеля.</w:t>
      </w:r>
    </w:p>
    <w:p w14:paraId="1136B429" w14:textId="77777777" w:rsidR="00EC1C3E" w:rsidRDefault="00EC1C3E">
      <w:pPr>
        <w:pStyle w:val="ConsPlusNormal"/>
        <w:jc w:val="both"/>
      </w:pPr>
      <w:r>
        <w:t xml:space="preserve">(п. 9(2)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7AAA4968" w14:textId="77777777" w:rsidR="00EC1C3E" w:rsidRDefault="00EC1C3E">
      <w:pPr>
        <w:pStyle w:val="ConsPlusNormal"/>
        <w:spacing w:before="220"/>
        <w:ind w:firstLine="540"/>
        <w:jc w:val="both"/>
      </w:pPr>
      <w:r>
        <w:t>10. Учет лома и отходов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14:paraId="71CF03AE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11. Прием лома и отходов цветных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196" w:history="1">
        <w:r>
          <w:rPr>
            <w:color w:val="0000FF"/>
          </w:rPr>
          <w:t>приложению N 1.</w:t>
        </w:r>
      </w:hyperlink>
    </w:p>
    <w:p w14:paraId="2DCD0F71" w14:textId="77777777" w:rsidR="00EC1C3E" w:rsidRDefault="00EC1C3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2ED624D0" w14:textId="77777777" w:rsidR="00EC1C3E" w:rsidRDefault="00EC1C3E">
      <w:pPr>
        <w:pStyle w:val="ConsPlusNormal"/>
        <w:spacing w:before="220"/>
        <w:ind w:firstLine="540"/>
        <w:jc w:val="both"/>
      </w:pPr>
      <w:r>
        <w:t>Приемо-сдаточный акт составляется либо в 2 экземплярах на бумажном носителе (1-й экземпляр передается лицу, сдающему лом и отходы цветных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</w:t>
      </w:r>
    </w:p>
    <w:p w14:paraId="684F1355" w14:textId="77777777" w:rsidR="00EC1C3E" w:rsidRDefault="00EC1C3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3CA58091" w14:textId="77777777" w:rsidR="00EC1C3E" w:rsidRDefault="00EC1C3E">
      <w:pPr>
        <w:pStyle w:val="ConsPlusNormal"/>
        <w:spacing w:before="220"/>
        <w:ind w:firstLine="540"/>
        <w:jc w:val="both"/>
      </w:pPr>
      <w:r>
        <w:t>Указанные акты являются документами строгой отчетности и должны иметь сквозную нумерацию.</w:t>
      </w:r>
    </w:p>
    <w:p w14:paraId="3442089A" w14:textId="77777777" w:rsidR="00EC1C3E" w:rsidRDefault="00EC1C3E">
      <w:pPr>
        <w:pStyle w:val="ConsPlusNormal"/>
        <w:spacing w:before="220"/>
        <w:ind w:firstLine="540"/>
        <w:jc w:val="both"/>
      </w:pPr>
      <w:r>
        <w:t>12. Приемо-сдаточные акты регистрируются в книге учета приемо-сдаточных актов (далее - книга учета).</w:t>
      </w:r>
    </w:p>
    <w:p w14:paraId="6450D230" w14:textId="77777777" w:rsidR="00EC1C3E" w:rsidRDefault="00EC1C3E">
      <w:pPr>
        <w:pStyle w:val="ConsPlusNormal"/>
        <w:spacing w:before="220"/>
        <w:ind w:firstLine="540"/>
        <w:jc w:val="both"/>
      </w:pPr>
      <w:r>
        <w:t>Допускается ведение книги учета в электронном виде.</w:t>
      </w:r>
    </w:p>
    <w:p w14:paraId="0B9C57E7" w14:textId="77777777" w:rsidR="00EC1C3E" w:rsidRDefault="00EC1C3E">
      <w:pPr>
        <w:pStyle w:val="ConsPlusNormal"/>
        <w:spacing w:before="220"/>
        <w:ind w:firstLine="540"/>
        <w:jc w:val="both"/>
      </w:pPr>
      <w: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14:paraId="07E4F1F1" w14:textId="77777777" w:rsidR="00EC1C3E" w:rsidRDefault="00EC1C3E">
      <w:pPr>
        <w:pStyle w:val="ConsPlusNormal"/>
        <w:spacing w:before="220"/>
        <w:ind w:firstLine="540"/>
        <w:jc w:val="both"/>
      </w:pPr>
      <w:r>
        <w:lastRenderedPageBreak/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цветных металлов, и печатью (при наличии).</w:t>
      </w:r>
    </w:p>
    <w:p w14:paraId="752266CA" w14:textId="77777777" w:rsidR="00EC1C3E" w:rsidRDefault="00EC1C3E">
      <w:pPr>
        <w:pStyle w:val="ConsPlusNormal"/>
        <w:jc w:val="both"/>
      </w:pPr>
      <w:r>
        <w:t xml:space="preserve">(п. 12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3CE5515" w14:textId="77777777" w:rsidR="00EC1C3E" w:rsidRDefault="00EC1C3E">
      <w:pPr>
        <w:pStyle w:val="ConsPlusNormal"/>
        <w:spacing w:before="220"/>
        <w:ind w:firstLine="540"/>
        <w:jc w:val="both"/>
      </w:pPr>
      <w:r>
        <w:t>13. На первой странице книга учета должна содержать:</w:t>
      </w:r>
    </w:p>
    <w:p w14:paraId="5DA2F0A7" w14:textId="77777777" w:rsidR="00EC1C3E" w:rsidRDefault="00EC1C3E">
      <w:pPr>
        <w:pStyle w:val="ConsPlusNormal"/>
        <w:spacing w:before="220"/>
        <w:ind w:firstLine="540"/>
        <w:jc w:val="both"/>
      </w:pPr>
      <w:r>
        <w:t>а) наименование "Книга учета приемо-сдаточных актов";</w:t>
      </w:r>
    </w:p>
    <w:p w14:paraId="4EF71155" w14:textId="77777777" w:rsidR="00EC1C3E" w:rsidRDefault="00EC1C3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760BB79" w14:textId="77777777" w:rsidR="00EC1C3E" w:rsidRDefault="00EC1C3E">
      <w:pPr>
        <w:pStyle w:val="ConsPlusNormal"/>
        <w:spacing w:before="220"/>
        <w:ind w:firstLine="540"/>
        <w:jc w:val="both"/>
      </w:pPr>
      <w:r>
        <w:t>б) наименование и место нахождения юридического лица (индивидуального предпринимателя), осуществляющего прием лома и отходов цветных металлов;</w:t>
      </w:r>
    </w:p>
    <w:p w14:paraId="550509BE" w14:textId="77777777" w:rsidR="00EC1C3E" w:rsidRDefault="00EC1C3E">
      <w:pPr>
        <w:pStyle w:val="ConsPlusNormal"/>
        <w:spacing w:before="220"/>
        <w:ind w:firstLine="540"/>
        <w:jc w:val="both"/>
      </w:pPr>
      <w:r>
        <w:t>в) запись "Начата" с указанием даты внесения в книгу учета первой записи о приеме лома и отходов цветных металлов;</w:t>
      </w:r>
    </w:p>
    <w:p w14:paraId="3D53905F" w14:textId="77777777" w:rsidR="00EC1C3E" w:rsidRDefault="00EC1C3E">
      <w:pPr>
        <w:pStyle w:val="ConsPlusNormal"/>
        <w:spacing w:before="220"/>
        <w:ind w:firstLine="540"/>
        <w:jc w:val="both"/>
      </w:pPr>
      <w:r>
        <w:t>г) запись "Окончена" с указанием даты внесения в книгу учета последней записи о приеме лома и отходов цветных металлов;</w:t>
      </w:r>
    </w:p>
    <w:p w14:paraId="49D657E4" w14:textId="77777777" w:rsidR="00EC1C3E" w:rsidRDefault="00EC1C3E">
      <w:pPr>
        <w:pStyle w:val="ConsPlusNormal"/>
        <w:spacing w:before="220"/>
        <w:ind w:firstLine="540"/>
        <w:jc w:val="both"/>
      </w:pPr>
      <w:r>
        <w:t>д) запись "Лицо, ответственное за ведение настоящей книги учета" с указанием должности, фамилии, имени, отчества этого лица, его подпись и дата.</w:t>
      </w:r>
    </w:p>
    <w:p w14:paraId="3EF69554" w14:textId="77777777" w:rsidR="00EC1C3E" w:rsidRDefault="00EC1C3E">
      <w:pPr>
        <w:pStyle w:val="ConsPlusNormal"/>
        <w:spacing w:before="220"/>
        <w:ind w:firstLine="540"/>
        <w:jc w:val="both"/>
      </w:pPr>
      <w:r>
        <w:t>14. При каждом случае приема лома и отходов цветных металлов в книгу учета вносится следующая информация:</w:t>
      </w:r>
    </w:p>
    <w:p w14:paraId="14CB86A5" w14:textId="77777777" w:rsidR="00EC1C3E" w:rsidRDefault="00EC1C3E">
      <w:pPr>
        <w:pStyle w:val="ConsPlusNormal"/>
        <w:spacing w:before="220"/>
        <w:ind w:firstLine="540"/>
        <w:jc w:val="both"/>
      </w:pPr>
      <w:r>
        <w:t>а) регистрационный номер приемо-сдаточного акта;</w:t>
      </w:r>
    </w:p>
    <w:p w14:paraId="5EF91439" w14:textId="77777777" w:rsidR="00EC1C3E" w:rsidRDefault="00EC1C3E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489B5F6" w14:textId="77777777" w:rsidR="00EC1C3E" w:rsidRDefault="00EC1C3E">
      <w:pPr>
        <w:pStyle w:val="ConsPlusNormal"/>
        <w:spacing w:before="220"/>
        <w:ind w:firstLine="540"/>
        <w:jc w:val="both"/>
      </w:pPr>
      <w:r>
        <w:t>б) дата приема лома и отходов цветных металлов;</w:t>
      </w:r>
    </w:p>
    <w:p w14:paraId="02165D63" w14:textId="77777777" w:rsidR="00EC1C3E" w:rsidRDefault="00EC1C3E">
      <w:pPr>
        <w:pStyle w:val="ConsPlusNormal"/>
        <w:spacing w:before="220"/>
        <w:ind w:firstLine="540"/>
        <w:jc w:val="both"/>
      </w:pPr>
      <w:r>
        <w:t>в) данные о лице, сдающем лом и отходы цветных металлов:</w:t>
      </w:r>
    </w:p>
    <w:p w14:paraId="2F09493A" w14:textId="77777777" w:rsidR="00EC1C3E" w:rsidRDefault="00EC1C3E">
      <w:pPr>
        <w:pStyle w:val="ConsPlusNormal"/>
        <w:spacing w:before="220"/>
        <w:ind w:firstLine="540"/>
        <w:jc w:val="both"/>
      </w:pPr>
      <w:r>
        <w:t>при приеме у юридического лица - наименование, адрес, основной государственный регистрационный номер (ОГРН);</w:t>
      </w:r>
    </w:p>
    <w:p w14:paraId="124AFAA3" w14:textId="77777777" w:rsidR="00EC1C3E" w:rsidRDefault="00EC1C3E">
      <w:pPr>
        <w:pStyle w:val="ConsPlusNormal"/>
        <w:spacing w:before="220"/>
        <w:ind w:firstLine="540"/>
        <w:jc w:val="both"/>
      </w:pPr>
      <w:r>
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(ОГРНИП);</w:t>
      </w:r>
    </w:p>
    <w:p w14:paraId="617DEB0C" w14:textId="77777777" w:rsidR="00EC1C3E" w:rsidRDefault="00EC1C3E">
      <w:pPr>
        <w:pStyle w:val="ConsPlusNormal"/>
        <w:spacing w:before="220"/>
        <w:ind w:firstLine="540"/>
        <w:jc w:val="both"/>
      </w:pPr>
      <w:r>
        <w:t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(ИНН) (при наличии);</w:t>
      </w:r>
    </w:p>
    <w:p w14:paraId="36AF0F2A" w14:textId="77777777" w:rsidR="00EC1C3E" w:rsidRDefault="00EC1C3E">
      <w:pPr>
        <w:pStyle w:val="ConsPlusNormal"/>
        <w:jc w:val="both"/>
      </w:pPr>
      <w:r>
        <w:t xml:space="preserve">(пп. "в"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4E595FF" w14:textId="77777777" w:rsidR="00EC1C3E" w:rsidRDefault="00EC1C3E">
      <w:pPr>
        <w:pStyle w:val="ConsPlusNormal"/>
        <w:spacing w:before="220"/>
        <w:ind w:firstLine="540"/>
        <w:jc w:val="both"/>
      </w:pPr>
      <w:r>
        <w:t>г) реквизиты транспортной накладной (для юридического лица и индивидуального предпринимателя), а при приеме различного оборудования - также реквизиты справки о списании этого оборудования и снятии его с учета;</w:t>
      </w:r>
    </w:p>
    <w:p w14:paraId="26B84C60" w14:textId="77777777" w:rsidR="00EC1C3E" w:rsidRDefault="00EC1C3E">
      <w:pPr>
        <w:pStyle w:val="ConsPlusNormal"/>
        <w:spacing w:before="220"/>
        <w:ind w:firstLine="540"/>
        <w:jc w:val="both"/>
      </w:pPr>
      <w:r>
        <w:t>д) класс, категория, вид и краткое описание принятых лома и отходов цветных металлов согласно государственному стандарту;</w:t>
      </w:r>
    </w:p>
    <w:p w14:paraId="0756D8B8" w14:textId="77777777" w:rsidR="00EC1C3E" w:rsidRDefault="00EC1C3E">
      <w:pPr>
        <w:pStyle w:val="ConsPlusNormal"/>
        <w:spacing w:before="220"/>
        <w:ind w:firstLine="540"/>
        <w:jc w:val="both"/>
      </w:pPr>
      <w:r>
        <w:t>е) данные о проверке лома и отходов цветных металлов на взрывобезопасность и о радиационном контроле с подписью лиц, проводивших проверку (контроль);</w:t>
      </w:r>
    </w:p>
    <w:p w14:paraId="29C4B627" w14:textId="77777777" w:rsidR="00EC1C3E" w:rsidRDefault="00EC1C3E">
      <w:pPr>
        <w:pStyle w:val="ConsPlusNormal"/>
        <w:spacing w:before="220"/>
        <w:ind w:firstLine="540"/>
        <w:jc w:val="both"/>
      </w:pPr>
      <w:r>
        <w:t>ж) процент засоренности принятых лома и отходов цветных металлов;</w:t>
      </w:r>
    </w:p>
    <w:p w14:paraId="7A8CCF8E" w14:textId="77777777" w:rsidR="00EC1C3E" w:rsidRDefault="00EC1C3E">
      <w:pPr>
        <w:pStyle w:val="ConsPlusNormal"/>
        <w:spacing w:before="220"/>
        <w:ind w:firstLine="540"/>
        <w:jc w:val="both"/>
      </w:pPr>
      <w:r>
        <w:lastRenderedPageBreak/>
        <w:t>з) вес принятых лома и отходов цветных металлов;</w:t>
      </w:r>
    </w:p>
    <w:p w14:paraId="07036F2E" w14:textId="77777777" w:rsidR="00EC1C3E" w:rsidRDefault="00EC1C3E">
      <w:pPr>
        <w:pStyle w:val="ConsPlusNormal"/>
        <w:spacing w:before="220"/>
        <w:ind w:firstLine="540"/>
        <w:jc w:val="both"/>
      </w:pPr>
      <w:r>
        <w:t>и) подпись лица, сделавшего запись в книге.</w:t>
      </w:r>
    </w:p>
    <w:p w14:paraId="29CCDD1A" w14:textId="77777777" w:rsidR="00EC1C3E" w:rsidRDefault="00EC1C3E">
      <w:pPr>
        <w:pStyle w:val="ConsPlusNormal"/>
        <w:spacing w:before="220"/>
        <w:ind w:firstLine="540"/>
        <w:jc w:val="both"/>
      </w:pPr>
      <w:r>
        <w:t>15. Книга учета и приемо-сдаточные акты должны храниться на объекте по приему лома и отходов цветных металлов в течение 5 лет с даты внесения последней записи о приеме лома и отходов цветных металлов.</w:t>
      </w:r>
    </w:p>
    <w:p w14:paraId="334AFA6C" w14:textId="77777777" w:rsidR="00EC1C3E" w:rsidRDefault="00EC1C3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E75E21D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16. </w:t>
      </w:r>
      <w:hyperlink r:id="rId38" w:history="1">
        <w:r>
          <w:rPr>
            <w:color w:val="0000FF"/>
          </w:rPr>
          <w:t>Ответственность</w:t>
        </w:r>
      </w:hyperlink>
      <w:r>
        <w:t xml:space="preserve"> за своевременное и правильное составление приемо-сдаточных актов и внесение записей в книгу учета, точность содержащихся в них сведений, проверку правомерности сдачи лома и отходов цветных металлов несет должностное лицо, ответственное за прием лома и отходов цветных металлов, или индивидуальный предприниматель.</w:t>
      </w:r>
    </w:p>
    <w:p w14:paraId="6B706D6A" w14:textId="77777777" w:rsidR="00EC1C3E" w:rsidRDefault="00EC1C3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3227783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17. Оплата принятых лома и отходов цветных металлов осуществляется в соответствии с </w:t>
      </w:r>
      <w:hyperlink r:id="rId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6C4FCE1B" w14:textId="77777777" w:rsidR="00EC1C3E" w:rsidRDefault="00EC1C3E">
      <w:pPr>
        <w:pStyle w:val="ConsPlusNormal"/>
        <w:spacing w:before="220"/>
        <w:ind w:firstLine="540"/>
        <w:jc w:val="both"/>
      </w:pPr>
      <w:r>
        <w:t>18.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</w:r>
    </w:p>
    <w:p w14:paraId="4CA2C2C4" w14:textId="77777777" w:rsidR="00EC1C3E" w:rsidRDefault="00EC1C3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B16B4D8" w14:textId="77777777" w:rsidR="00EC1C3E" w:rsidRDefault="00EC1C3E">
      <w:pPr>
        <w:pStyle w:val="ConsPlusNormal"/>
        <w:spacing w:before="220"/>
        <w:ind w:firstLine="540"/>
        <w:jc w:val="both"/>
      </w:pPr>
      <w:r>
        <w:t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Федерации.</w:t>
      </w:r>
    </w:p>
    <w:p w14:paraId="51247B90" w14:textId="77777777" w:rsidR="00EC1C3E" w:rsidRDefault="00EC1C3E">
      <w:pPr>
        <w:pStyle w:val="ConsPlusNormal"/>
        <w:spacing w:before="220"/>
        <w:ind w:firstLine="540"/>
        <w:jc w:val="both"/>
      </w:pPr>
      <w:r>
        <w:t>19. Хранение бытового (принятого от физических лиц) и промышленного лома и отходов цветных металлов осуществляется раздельно.</w:t>
      </w:r>
    </w:p>
    <w:p w14:paraId="7FA52CE2" w14:textId="77777777" w:rsidR="00EC1C3E" w:rsidRDefault="00EC1C3E">
      <w:pPr>
        <w:pStyle w:val="ConsPlusNormal"/>
      </w:pPr>
    </w:p>
    <w:p w14:paraId="7EB7D7AE" w14:textId="77777777" w:rsidR="00EC1C3E" w:rsidRDefault="00EC1C3E">
      <w:pPr>
        <w:pStyle w:val="ConsPlusTitle"/>
        <w:jc w:val="center"/>
        <w:outlineLvl w:val="1"/>
      </w:pPr>
      <w:r>
        <w:t>IV. Порядок учета отчуждаемого лома</w:t>
      </w:r>
    </w:p>
    <w:p w14:paraId="6DDA1888" w14:textId="77777777" w:rsidR="00EC1C3E" w:rsidRDefault="00EC1C3E">
      <w:pPr>
        <w:pStyle w:val="ConsPlusTitle"/>
        <w:jc w:val="center"/>
      </w:pPr>
      <w:r>
        <w:t>и отходов цветных металлов</w:t>
      </w:r>
    </w:p>
    <w:p w14:paraId="62EC1004" w14:textId="77777777" w:rsidR="00EC1C3E" w:rsidRDefault="00EC1C3E">
      <w:pPr>
        <w:pStyle w:val="ConsPlusNormal"/>
      </w:pPr>
    </w:p>
    <w:p w14:paraId="152F57FA" w14:textId="77777777" w:rsidR="00EC1C3E" w:rsidRDefault="00EC1C3E">
      <w:pPr>
        <w:pStyle w:val="ConsPlusNormal"/>
        <w:ind w:firstLine="540"/>
        <w:jc w:val="both"/>
      </w:pPr>
      <w:r>
        <w:t>20. Юридическое лицо и индивидуальный предприниматель, принимающие лом и отходы цветных металлов, должны организовать учет отчуждаемых лома и отходов.</w:t>
      </w:r>
    </w:p>
    <w:p w14:paraId="544EC239" w14:textId="77777777" w:rsidR="00EC1C3E" w:rsidRDefault="00EC1C3E">
      <w:pPr>
        <w:pStyle w:val="ConsPlusNormal"/>
        <w:spacing w:before="220"/>
        <w:ind w:firstLine="540"/>
        <w:jc w:val="both"/>
      </w:pPr>
      <w:r>
        <w:t>21.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металлов, в котором указываются:</w:t>
      </w:r>
    </w:p>
    <w:p w14:paraId="6C7DEB95" w14:textId="77777777" w:rsidR="00EC1C3E" w:rsidRDefault="00EC1C3E">
      <w:pPr>
        <w:pStyle w:val="ConsPlusNormal"/>
        <w:spacing w:before="220"/>
        <w:ind w:firstLine="540"/>
        <w:jc w:val="both"/>
      </w:pPr>
      <w:r>
        <w:t>а) наименование и реквизиты грузополучателя;</w:t>
      </w:r>
    </w:p>
    <w:p w14:paraId="35C39C08" w14:textId="77777777" w:rsidR="00EC1C3E" w:rsidRDefault="00EC1C3E">
      <w:pPr>
        <w:pStyle w:val="ConsPlusNormal"/>
        <w:spacing w:before="220"/>
        <w:ind w:firstLine="540"/>
        <w:jc w:val="both"/>
      </w:pPr>
      <w:r>
        <w:t>б)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14:paraId="2C459DC6" w14:textId="77777777" w:rsidR="00EC1C3E" w:rsidRDefault="00EC1C3E">
      <w:pPr>
        <w:pStyle w:val="ConsPlusNormal"/>
        <w:spacing w:before="220"/>
        <w:ind w:firstLine="540"/>
        <w:jc w:val="both"/>
      </w:pPr>
      <w:r>
        <w:t>в) дата отгрузки;</w:t>
      </w:r>
    </w:p>
    <w:p w14:paraId="05C2779F" w14:textId="77777777" w:rsidR="00EC1C3E" w:rsidRDefault="00EC1C3E">
      <w:pPr>
        <w:pStyle w:val="ConsPlusNormal"/>
        <w:spacing w:before="220"/>
        <w:ind w:firstLine="540"/>
        <w:jc w:val="both"/>
      </w:pPr>
      <w:r>
        <w:t>г) вид лома и отходов цветных металлов;</w:t>
      </w:r>
    </w:p>
    <w:p w14:paraId="1073B534" w14:textId="77777777" w:rsidR="00EC1C3E" w:rsidRDefault="00EC1C3E">
      <w:pPr>
        <w:pStyle w:val="ConsPlusNormal"/>
        <w:spacing w:before="220"/>
        <w:ind w:firstLine="540"/>
        <w:jc w:val="both"/>
      </w:pPr>
      <w:r>
        <w:t>д) вес партии, перевозимой транспортным средством;</w:t>
      </w:r>
    </w:p>
    <w:p w14:paraId="41FB4656" w14:textId="77777777" w:rsidR="00EC1C3E" w:rsidRDefault="00EC1C3E">
      <w:pPr>
        <w:pStyle w:val="ConsPlusNormal"/>
        <w:spacing w:before="220"/>
        <w:ind w:firstLine="540"/>
        <w:jc w:val="both"/>
      </w:pPr>
      <w:r>
        <w:t>е) номер транспортной накладной;</w:t>
      </w:r>
    </w:p>
    <w:p w14:paraId="5FC61ECB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ж) номер удостоверения о взрывобезопасности лома и отходов цветных металлов, составленного по форме, предусмотренной </w:t>
      </w:r>
      <w:hyperlink w:anchor="P278" w:history="1">
        <w:r>
          <w:rPr>
            <w:color w:val="0000FF"/>
          </w:rPr>
          <w:t>приложением N 2</w:t>
        </w:r>
      </w:hyperlink>
      <w:r>
        <w:t xml:space="preserve"> к настоящим Правилам, и выданного лицом, ответственным за проведение контроля лома и отходов цветных металлов на </w:t>
      </w:r>
      <w:r>
        <w:lastRenderedPageBreak/>
        <w:t>взрывобезопасность.</w:t>
      </w:r>
    </w:p>
    <w:p w14:paraId="4E982B82" w14:textId="77777777" w:rsidR="00EC1C3E" w:rsidRDefault="00EC1C3E">
      <w:pPr>
        <w:pStyle w:val="ConsPlusNormal"/>
        <w:jc w:val="both"/>
      </w:pPr>
      <w:r>
        <w:t xml:space="preserve">(пп. "ж"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3ECA0B4B" w14:textId="77777777" w:rsidR="00EC1C3E" w:rsidRDefault="00EC1C3E">
      <w:pPr>
        <w:pStyle w:val="ConsPlusNormal"/>
        <w:spacing w:before="220"/>
        <w:ind w:firstLine="540"/>
        <w:jc w:val="both"/>
      </w:pPr>
      <w:r>
        <w:t>22. Записи в журнале регистрации отгруженных лома и отходов цветных металлов производятся на основании документов первичного бухгалтерского учета.</w:t>
      </w:r>
    </w:p>
    <w:p w14:paraId="682019C1" w14:textId="77777777" w:rsidR="00EC1C3E" w:rsidRDefault="00EC1C3E">
      <w:pPr>
        <w:pStyle w:val="ConsPlusNormal"/>
        <w:spacing w:before="220"/>
        <w:ind w:firstLine="540"/>
        <w:jc w:val="both"/>
      </w:pPr>
      <w:r>
        <w:t>Допускается ведение журнала регистрации отчужденных лома и отходов цветных металлов в электронном виде.</w:t>
      </w:r>
    </w:p>
    <w:p w14:paraId="3288F554" w14:textId="77777777" w:rsidR="00EC1C3E" w:rsidRDefault="00EC1C3E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4B3866CA" w14:textId="77777777" w:rsidR="00EC1C3E" w:rsidRDefault="00EC1C3E">
      <w:pPr>
        <w:pStyle w:val="ConsPlusNormal"/>
      </w:pPr>
    </w:p>
    <w:p w14:paraId="4DCC33F7" w14:textId="77777777" w:rsidR="00EC1C3E" w:rsidRDefault="00EC1C3E">
      <w:pPr>
        <w:pStyle w:val="ConsPlusTitle"/>
        <w:jc w:val="center"/>
        <w:outlineLvl w:val="1"/>
      </w:pPr>
      <w:r>
        <w:t>V. Документы, необходимые при транспортировке</w:t>
      </w:r>
    </w:p>
    <w:p w14:paraId="2DF269BE" w14:textId="77777777" w:rsidR="00EC1C3E" w:rsidRDefault="00EC1C3E">
      <w:pPr>
        <w:pStyle w:val="ConsPlusTitle"/>
        <w:jc w:val="center"/>
      </w:pPr>
      <w:r>
        <w:t>лома и отходов цветных металлов</w:t>
      </w:r>
    </w:p>
    <w:p w14:paraId="47CF5DCA" w14:textId="77777777" w:rsidR="00EC1C3E" w:rsidRDefault="00EC1C3E">
      <w:pPr>
        <w:pStyle w:val="ConsPlusNormal"/>
      </w:pPr>
    </w:p>
    <w:p w14:paraId="794DD7F6" w14:textId="77777777" w:rsidR="00EC1C3E" w:rsidRDefault="00EC1C3E">
      <w:pPr>
        <w:pStyle w:val="ConsPlusNormal"/>
        <w:ind w:firstLine="540"/>
        <w:jc w:val="both"/>
      </w:pPr>
      <w:r>
        <w:t>23. Заключение договора на перевозку лома и отходов цветных металлов осуществляется транспортной организацией с собственником лома и отходов цветных металлов либо с иным лицом, уполномоченным собственником в соответствии с законодательством Российской Федерации.</w:t>
      </w:r>
    </w:p>
    <w:p w14:paraId="3A62E071" w14:textId="77777777" w:rsidR="00EC1C3E" w:rsidRDefault="00EC1C3E">
      <w:pPr>
        <w:pStyle w:val="ConsPlusNormal"/>
        <w:jc w:val="both"/>
      </w:pPr>
      <w:r>
        <w:t xml:space="preserve">(п. 23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E49346D" w14:textId="77777777" w:rsidR="00EC1C3E" w:rsidRDefault="00EC1C3E">
      <w:pPr>
        <w:pStyle w:val="ConsPlusNormal"/>
        <w:spacing w:before="220"/>
        <w:ind w:firstLine="540"/>
        <w:jc w:val="both"/>
      </w:pPr>
      <w:r>
        <w:t>24. При транспортировке лома и отходов цветных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14:paraId="596D3095" w14:textId="77777777" w:rsidR="00EC1C3E" w:rsidRDefault="00EC1C3E">
      <w:pPr>
        <w:pStyle w:val="ConsPlusNormal"/>
        <w:spacing w:before="220"/>
        <w:ind w:firstLine="540"/>
        <w:jc w:val="both"/>
      </w:pPr>
      <w:r>
        <w:t>а) при перевозке лома и отходов цветных металлов транспортной организацией:</w:t>
      </w:r>
    </w:p>
    <w:p w14:paraId="4CEDAF0D" w14:textId="77777777" w:rsidR="00EC1C3E" w:rsidRDefault="00EC1C3E">
      <w:pPr>
        <w:pStyle w:val="ConsPlusNormal"/>
        <w:spacing w:before="220"/>
        <w:ind w:firstLine="540"/>
        <w:jc w:val="both"/>
      </w:pPr>
      <w:r>
        <w:t>путевой лист;</w:t>
      </w:r>
    </w:p>
    <w:p w14:paraId="55616747" w14:textId="77777777" w:rsidR="00EC1C3E" w:rsidRDefault="00EC1C3E">
      <w:pPr>
        <w:pStyle w:val="ConsPlusNormal"/>
        <w:spacing w:before="220"/>
        <w:ind w:firstLine="540"/>
        <w:jc w:val="both"/>
      </w:pPr>
      <w:r>
        <w:t>транспортная накладная;</w:t>
      </w:r>
    </w:p>
    <w:p w14:paraId="14C3FBAB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удостоверение о взрывобезопасности лома и отходов цветных металлов по форме согласно </w:t>
      </w:r>
      <w:hyperlink w:anchor="P278" w:history="1">
        <w:r>
          <w:rPr>
            <w:color w:val="0000FF"/>
          </w:rPr>
          <w:t>приложению N 2;</w:t>
        </w:r>
      </w:hyperlink>
    </w:p>
    <w:p w14:paraId="3D9A7FAD" w14:textId="77777777" w:rsidR="00EC1C3E" w:rsidRDefault="00EC1C3E">
      <w:pPr>
        <w:pStyle w:val="ConsPlusNormal"/>
        <w:spacing w:before="220"/>
        <w:ind w:firstLine="540"/>
        <w:jc w:val="both"/>
      </w:pPr>
      <w:r>
        <w:t>б) при перевозке юридическими лицами и индивидуальными предпринимателями лома и отходов цветных металлов, прием которых осуществлен в соответствии с настоящими Правилами, либо лома и отходов цветных металлов, переработанных и подготовленных для использования, либо лома и отходов цветных металлов, образовавшихся у них в процессе производства и потребления:</w:t>
      </w:r>
    </w:p>
    <w:p w14:paraId="6B20DE4C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1619;</w:t>
      </w:r>
    </w:p>
    <w:p w14:paraId="66FCEA44" w14:textId="77777777" w:rsidR="00EC1C3E" w:rsidRDefault="00EC1C3E">
      <w:pPr>
        <w:pStyle w:val="ConsPlusNormal"/>
        <w:spacing w:before="220"/>
        <w:ind w:firstLine="540"/>
        <w:jc w:val="both"/>
      </w:pPr>
      <w:r>
        <w:t>путевой лист (кроме индивидуальных предпринимателей);</w:t>
      </w:r>
    </w:p>
    <w:p w14:paraId="0FB418D5" w14:textId="77777777" w:rsidR="00EC1C3E" w:rsidRDefault="00EC1C3E">
      <w:pPr>
        <w:pStyle w:val="ConsPlusNormal"/>
        <w:spacing w:before="220"/>
        <w:ind w:firstLine="540"/>
        <w:jc w:val="both"/>
      </w:pPr>
      <w:r>
        <w:t>транспортная накладная и копии документов, подтверждающих право собственности на транспортируемые лом и отходы цветных металлов;</w:t>
      </w:r>
    </w:p>
    <w:p w14:paraId="0B296CF6" w14:textId="77777777" w:rsidR="00EC1C3E" w:rsidRDefault="00EC1C3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F45DB14" w14:textId="77777777" w:rsidR="00EC1C3E" w:rsidRDefault="00EC1C3E">
      <w:pPr>
        <w:pStyle w:val="ConsPlusNormal"/>
        <w:spacing w:before="220"/>
        <w:ind w:firstLine="540"/>
        <w:jc w:val="both"/>
      </w:pPr>
      <w:r>
        <w:t xml:space="preserve">удостоверение о взрывобезопасности лома и отходов цветных металлов по форме, предусмотренной </w:t>
      </w:r>
      <w:hyperlink w:anchor="P278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14:paraId="45F27392" w14:textId="77777777" w:rsidR="00EC1C3E" w:rsidRDefault="00EC1C3E">
      <w:pPr>
        <w:pStyle w:val="ConsPlusNormal"/>
        <w:spacing w:before="220"/>
        <w:ind w:firstLine="540"/>
        <w:jc w:val="both"/>
      </w:pPr>
      <w:r>
        <w:t>25. В транспортной накладной указываются:</w:t>
      </w:r>
    </w:p>
    <w:p w14:paraId="014871B3" w14:textId="77777777" w:rsidR="00EC1C3E" w:rsidRDefault="00EC1C3E">
      <w:pPr>
        <w:pStyle w:val="ConsPlusNormal"/>
        <w:spacing w:before="220"/>
        <w:ind w:firstLine="540"/>
        <w:jc w:val="both"/>
      </w:pPr>
      <w:r>
        <w:t>а) номер;</w:t>
      </w:r>
    </w:p>
    <w:p w14:paraId="533E8258" w14:textId="77777777" w:rsidR="00EC1C3E" w:rsidRDefault="00EC1C3E">
      <w:pPr>
        <w:pStyle w:val="ConsPlusNormal"/>
        <w:spacing w:before="220"/>
        <w:ind w:firstLine="540"/>
        <w:jc w:val="both"/>
      </w:pPr>
      <w:r>
        <w:t>б) наименование и реквизиты грузоотправителя;</w:t>
      </w:r>
    </w:p>
    <w:p w14:paraId="201B4B27" w14:textId="77777777" w:rsidR="00EC1C3E" w:rsidRDefault="00EC1C3E">
      <w:pPr>
        <w:pStyle w:val="ConsPlusNormal"/>
        <w:spacing w:before="220"/>
        <w:ind w:firstLine="540"/>
        <w:jc w:val="both"/>
      </w:pPr>
      <w:r>
        <w:t>в) наименование и реквизиты грузополучателя;</w:t>
      </w:r>
    </w:p>
    <w:p w14:paraId="521EECA9" w14:textId="77777777" w:rsidR="00EC1C3E" w:rsidRDefault="00EC1C3E">
      <w:pPr>
        <w:pStyle w:val="ConsPlusNormal"/>
        <w:spacing w:before="220"/>
        <w:ind w:firstLine="540"/>
        <w:jc w:val="both"/>
      </w:pPr>
      <w:r>
        <w:lastRenderedPageBreak/>
        <w:t>г)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14:paraId="0769F2E7" w14:textId="77777777" w:rsidR="00EC1C3E" w:rsidRDefault="00EC1C3E">
      <w:pPr>
        <w:pStyle w:val="ConsPlusNormal"/>
        <w:spacing w:before="220"/>
        <w:ind w:firstLine="540"/>
        <w:jc w:val="both"/>
      </w:pPr>
      <w:r>
        <w:t>д) дата отгрузки;</w:t>
      </w:r>
    </w:p>
    <w:p w14:paraId="069843CA" w14:textId="77777777" w:rsidR="00EC1C3E" w:rsidRDefault="00EC1C3E">
      <w:pPr>
        <w:pStyle w:val="ConsPlusNormal"/>
        <w:spacing w:before="220"/>
        <w:ind w:firstLine="540"/>
        <w:jc w:val="both"/>
      </w:pPr>
      <w:r>
        <w:t>е) вид лома и отходов цветных металлов;</w:t>
      </w:r>
    </w:p>
    <w:p w14:paraId="1A6D54E2" w14:textId="77777777" w:rsidR="00EC1C3E" w:rsidRDefault="00EC1C3E">
      <w:pPr>
        <w:pStyle w:val="ConsPlusNormal"/>
        <w:spacing w:before="220"/>
        <w:ind w:firstLine="540"/>
        <w:jc w:val="both"/>
      </w:pPr>
      <w:r>
        <w:t>ж) вес партии, перевозимой транспортным средством.</w:t>
      </w:r>
    </w:p>
    <w:p w14:paraId="6F5E13ED" w14:textId="77777777" w:rsidR="00EC1C3E" w:rsidRDefault="00EC1C3E">
      <w:pPr>
        <w:pStyle w:val="ConsPlusNormal"/>
      </w:pPr>
    </w:p>
    <w:p w14:paraId="072F6349" w14:textId="77777777" w:rsidR="00EC1C3E" w:rsidRDefault="00EC1C3E">
      <w:pPr>
        <w:pStyle w:val="ConsPlusTitle"/>
        <w:jc w:val="center"/>
        <w:outlineLvl w:val="1"/>
      </w:pPr>
      <w:r>
        <w:t>VI. Ответственность за нарушение настоящих Правил</w:t>
      </w:r>
    </w:p>
    <w:p w14:paraId="4000A87C" w14:textId="77777777" w:rsidR="00EC1C3E" w:rsidRDefault="00EC1C3E">
      <w:pPr>
        <w:pStyle w:val="ConsPlusNormal"/>
      </w:pPr>
    </w:p>
    <w:p w14:paraId="744C6307" w14:textId="77777777" w:rsidR="00EC1C3E" w:rsidRDefault="00EC1C3E">
      <w:pPr>
        <w:pStyle w:val="ConsPlusNormal"/>
        <w:ind w:firstLine="540"/>
        <w:jc w:val="both"/>
      </w:pPr>
      <w:r>
        <w:t xml:space="preserve">26. Нарушение настоящих Правил влечет за собой ответственность в соответствии с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17FF669" w14:textId="77777777" w:rsidR="00EC1C3E" w:rsidRDefault="00EC1C3E">
      <w:pPr>
        <w:pStyle w:val="ConsPlusNormal"/>
      </w:pPr>
    </w:p>
    <w:p w14:paraId="151CDF28" w14:textId="77777777" w:rsidR="00EC1C3E" w:rsidRDefault="00EC1C3E">
      <w:pPr>
        <w:pStyle w:val="ConsPlusNormal"/>
      </w:pPr>
    </w:p>
    <w:p w14:paraId="0FA9C02D" w14:textId="77777777" w:rsidR="00EC1C3E" w:rsidRDefault="00EC1C3E">
      <w:pPr>
        <w:pStyle w:val="ConsPlusNormal"/>
      </w:pPr>
    </w:p>
    <w:p w14:paraId="7E3E2C20" w14:textId="77777777" w:rsidR="00EC1C3E" w:rsidRDefault="00EC1C3E">
      <w:pPr>
        <w:pStyle w:val="ConsPlusNormal"/>
      </w:pPr>
    </w:p>
    <w:p w14:paraId="322FC727" w14:textId="77777777" w:rsidR="00EC1C3E" w:rsidRDefault="00EC1C3E">
      <w:pPr>
        <w:pStyle w:val="ConsPlusNormal"/>
      </w:pPr>
    </w:p>
    <w:p w14:paraId="6DF80300" w14:textId="77777777" w:rsidR="00EC1C3E" w:rsidRDefault="00EC1C3E">
      <w:pPr>
        <w:pStyle w:val="ConsPlusNormal"/>
        <w:jc w:val="right"/>
        <w:outlineLvl w:val="1"/>
      </w:pPr>
      <w:r>
        <w:t>Приложение N 1</w:t>
      </w:r>
    </w:p>
    <w:p w14:paraId="5E97FD0D" w14:textId="77777777" w:rsidR="00EC1C3E" w:rsidRDefault="00EC1C3E">
      <w:pPr>
        <w:pStyle w:val="ConsPlusNormal"/>
        <w:jc w:val="right"/>
      </w:pPr>
      <w:r>
        <w:t>к Правилам обращения</w:t>
      </w:r>
    </w:p>
    <w:p w14:paraId="07D3C4DA" w14:textId="77777777" w:rsidR="00EC1C3E" w:rsidRDefault="00EC1C3E">
      <w:pPr>
        <w:pStyle w:val="ConsPlusNormal"/>
        <w:jc w:val="right"/>
      </w:pPr>
      <w:r>
        <w:t>с ломом и отходами цветных</w:t>
      </w:r>
    </w:p>
    <w:p w14:paraId="62338C9A" w14:textId="77777777" w:rsidR="00EC1C3E" w:rsidRDefault="00EC1C3E">
      <w:pPr>
        <w:pStyle w:val="ConsPlusNormal"/>
        <w:jc w:val="right"/>
      </w:pPr>
      <w:r>
        <w:t>металлов и их отчуждения</w:t>
      </w:r>
    </w:p>
    <w:p w14:paraId="6EA5CCA1" w14:textId="77777777" w:rsidR="00EC1C3E" w:rsidRDefault="00EC1C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1C3E" w14:paraId="3F0E1C3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9A830C6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641888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07.10.2020 N 1619)</w:t>
            </w:r>
          </w:p>
        </w:tc>
      </w:tr>
    </w:tbl>
    <w:p w14:paraId="1B5DE2F8" w14:textId="77777777" w:rsidR="00EC1C3E" w:rsidRDefault="00EC1C3E">
      <w:pPr>
        <w:pStyle w:val="ConsPlusNormal"/>
        <w:jc w:val="both"/>
      </w:pPr>
    </w:p>
    <w:p w14:paraId="7BD90E45" w14:textId="77777777" w:rsidR="00EC1C3E" w:rsidRDefault="00EC1C3E">
      <w:pPr>
        <w:pStyle w:val="ConsPlusNonformat"/>
        <w:jc w:val="both"/>
      </w:pPr>
      <w:bookmarkStart w:id="2" w:name="P196"/>
      <w:bookmarkEnd w:id="2"/>
      <w:r>
        <w:t xml:space="preserve">               ПРИЕМО-СДАТОЧНЫЙ АКТ N _____ от _____________</w:t>
      </w:r>
    </w:p>
    <w:p w14:paraId="51056686" w14:textId="77777777" w:rsidR="00EC1C3E" w:rsidRDefault="00EC1C3E">
      <w:pPr>
        <w:pStyle w:val="ConsPlusNonformat"/>
        <w:jc w:val="both"/>
      </w:pPr>
    </w:p>
    <w:p w14:paraId="573B0D74" w14:textId="77777777" w:rsidR="00EC1C3E" w:rsidRDefault="00EC1C3E">
      <w:pPr>
        <w:pStyle w:val="ConsPlusNonformat"/>
        <w:jc w:val="both"/>
      </w:pPr>
      <w:r>
        <w:t xml:space="preserve">    Получатель лома и отходов _____________________________________________</w:t>
      </w:r>
    </w:p>
    <w:p w14:paraId="0F7FEEC4" w14:textId="77777777" w:rsidR="00EC1C3E" w:rsidRDefault="00EC1C3E">
      <w:pPr>
        <w:pStyle w:val="ConsPlusNonformat"/>
        <w:jc w:val="both"/>
      </w:pPr>
      <w:r>
        <w:t xml:space="preserve">    Сдатчик лома и отходов ________________________________________________</w:t>
      </w:r>
    </w:p>
    <w:p w14:paraId="39F77D97" w14:textId="77777777" w:rsidR="00EC1C3E" w:rsidRDefault="00EC1C3E">
      <w:pPr>
        <w:pStyle w:val="ConsPlusNonformat"/>
        <w:jc w:val="both"/>
      </w:pPr>
      <w:r>
        <w:t xml:space="preserve">    ИНН сдатчика лома и отходов ___________________________________________</w:t>
      </w:r>
    </w:p>
    <w:p w14:paraId="6699E005" w14:textId="77777777" w:rsidR="00EC1C3E" w:rsidRDefault="00EC1C3E">
      <w:pPr>
        <w:pStyle w:val="ConsPlusNonformat"/>
        <w:jc w:val="both"/>
      </w:pPr>
      <w:r>
        <w:t xml:space="preserve">    </w:t>
      </w:r>
      <w:proofErr w:type="gramStart"/>
      <w:r>
        <w:t>Банковские  реквизиты</w:t>
      </w:r>
      <w:proofErr w:type="gramEnd"/>
      <w:r>
        <w:t xml:space="preserve">  сдатчика  лома  и отходов (для юридических лиц и</w:t>
      </w:r>
    </w:p>
    <w:p w14:paraId="38341BAC" w14:textId="77777777" w:rsidR="00EC1C3E" w:rsidRDefault="00EC1C3E">
      <w:pPr>
        <w:pStyle w:val="ConsPlusNonformat"/>
        <w:jc w:val="both"/>
      </w:pPr>
      <w:r>
        <w:t>индивидуальных предпринимателей) __________________________________________</w:t>
      </w:r>
    </w:p>
    <w:p w14:paraId="421678FD" w14:textId="77777777" w:rsidR="00EC1C3E" w:rsidRDefault="00EC1C3E">
      <w:pPr>
        <w:pStyle w:val="ConsPlusNonformat"/>
        <w:jc w:val="both"/>
      </w:pPr>
      <w:r>
        <w:t xml:space="preserve">    </w:t>
      </w:r>
      <w:proofErr w:type="gramStart"/>
      <w:r>
        <w:t>Данные  документа</w:t>
      </w:r>
      <w:proofErr w:type="gramEnd"/>
      <w:r>
        <w:t>, удостоверяющего личность, место регистрации по месту</w:t>
      </w:r>
    </w:p>
    <w:p w14:paraId="732C6423" w14:textId="77777777" w:rsidR="00EC1C3E" w:rsidRDefault="00EC1C3E">
      <w:pPr>
        <w:pStyle w:val="ConsPlusNonformat"/>
        <w:jc w:val="both"/>
      </w:pPr>
      <w:r>
        <w:t xml:space="preserve">жительства     или     месту     пребывания  </w:t>
      </w:r>
      <w:proofErr w:type="gramStart"/>
      <w:r>
        <w:t xml:space="preserve">   (</w:t>
      </w:r>
      <w:proofErr w:type="gramEnd"/>
      <w:r>
        <w:t>для     физических    лиц)</w:t>
      </w:r>
    </w:p>
    <w:p w14:paraId="090A97F1" w14:textId="77777777" w:rsidR="00EC1C3E" w:rsidRDefault="00EC1C3E">
      <w:pPr>
        <w:pStyle w:val="ConsPlusNonformat"/>
        <w:jc w:val="both"/>
      </w:pPr>
      <w:r>
        <w:t>___________________________________________________________________________</w:t>
      </w:r>
    </w:p>
    <w:p w14:paraId="7673AA86" w14:textId="77777777" w:rsidR="00EC1C3E" w:rsidRDefault="00EC1C3E">
      <w:pPr>
        <w:pStyle w:val="ConsPlusNonformat"/>
        <w:jc w:val="both"/>
      </w:pPr>
      <w:r>
        <w:t xml:space="preserve">    Транспорт (марка, номер) ______________________________________________</w:t>
      </w:r>
    </w:p>
    <w:p w14:paraId="4E61DCCD" w14:textId="77777777" w:rsidR="00EC1C3E" w:rsidRDefault="00EC1C3E">
      <w:pPr>
        <w:pStyle w:val="ConsPlusNonformat"/>
        <w:jc w:val="both"/>
      </w:pPr>
      <w:r>
        <w:t xml:space="preserve">    </w:t>
      </w:r>
      <w:proofErr w:type="gramStart"/>
      <w:r>
        <w:t>Основания  возникновения</w:t>
      </w:r>
      <w:proofErr w:type="gramEnd"/>
      <w:r>
        <w:t xml:space="preserve">  права собственности у сдатчика лома и отходов</w:t>
      </w:r>
    </w:p>
    <w:p w14:paraId="1B6083B6" w14:textId="77777777" w:rsidR="00EC1C3E" w:rsidRDefault="00EC1C3E">
      <w:pPr>
        <w:pStyle w:val="ConsPlusNonformat"/>
        <w:jc w:val="both"/>
      </w:pPr>
      <w:r>
        <w:t>на сдаваемые лом и отходы цветных металлов ________________________________</w:t>
      </w:r>
    </w:p>
    <w:p w14:paraId="60A98B6C" w14:textId="77777777" w:rsidR="00EC1C3E" w:rsidRDefault="00EC1C3E">
      <w:pPr>
        <w:pStyle w:val="ConsPlusNonformat"/>
        <w:jc w:val="both"/>
      </w:pPr>
      <w:r>
        <w:t xml:space="preserve">    Краткое описание лома и отходов цветных металлов</w:t>
      </w:r>
    </w:p>
    <w:p w14:paraId="635691D0" w14:textId="77777777" w:rsidR="00EC1C3E" w:rsidRDefault="00EC1C3E">
      <w:pPr>
        <w:pStyle w:val="ConsPlusNonformat"/>
        <w:jc w:val="both"/>
      </w:pPr>
      <w:r>
        <w:t>___________________________________________________________________________</w:t>
      </w:r>
    </w:p>
    <w:p w14:paraId="0B24C1C4" w14:textId="77777777" w:rsidR="00EC1C3E" w:rsidRDefault="00EC1C3E">
      <w:pPr>
        <w:pStyle w:val="ConsPlusNonformat"/>
        <w:jc w:val="both"/>
      </w:pPr>
      <w:r>
        <w:t>___________________________________________________________________________</w:t>
      </w:r>
    </w:p>
    <w:p w14:paraId="1C2A3095" w14:textId="77777777" w:rsidR="00EC1C3E" w:rsidRDefault="00EC1C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794"/>
        <w:gridCol w:w="1060"/>
        <w:gridCol w:w="1060"/>
        <w:gridCol w:w="1060"/>
        <w:gridCol w:w="1060"/>
        <w:gridCol w:w="1060"/>
        <w:gridCol w:w="1062"/>
      </w:tblGrid>
      <w:tr w:rsidR="00EC1C3E" w14:paraId="4551722F" w14:textId="77777777">
        <w:tc>
          <w:tcPr>
            <w:tcW w:w="964" w:type="dxa"/>
          </w:tcPr>
          <w:p w14:paraId="19967655" w14:textId="77777777" w:rsidR="00EC1C3E" w:rsidRDefault="00EC1C3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14:paraId="3C46692E" w14:textId="77777777" w:rsidR="00EC1C3E" w:rsidRDefault="00EC1C3E">
            <w:pPr>
              <w:pStyle w:val="ConsPlusNormal"/>
              <w:jc w:val="center"/>
            </w:pPr>
            <w:r>
              <w:t>Код по ОКПО</w:t>
            </w:r>
          </w:p>
        </w:tc>
        <w:tc>
          <w:tcPr>
            <w:tcW w:w="794" w:type="dxa"/>
          </w:tcPr>
          <w:p w14:paraId="743DDC6E" w14:textId="77777777" w:rsidR="00EC1C3E" w:rsidRDefault="00EC1C3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060" w:type="dxa"/>
          </w:tcPr>
          <w:p w14:paraId="043E562F" w14:textId="77777777" w:rsidR="00EC1C3E" w:rsidRDefault="00EC1C3E">
            <w:pPr>
              <w:pStyle w:val="ConsPlusNormal"/>
              <w:jc w:val="center"/>
            </w:pPr>
            <w:r>
              <w:t>Вес брутто (тонн)</w:t>
            </w:r>
          </w:p>
        </w:tc>
        <w:tc>
          <w:tcPr>
            <w:tcW w:w="1060" w:type="dxa"/>
          </w:tcPr>
          <w:p w14:paraId="667D040A" w14:textId="77777777" w:rsidR="00EC1C3E" w:rsidRDefault="00EC1C3E">
            <w:pPr>
              <w:pStyle w:val="ConsPlusNormal"/>
              <w:jc w:val="center"/>
            </w:pPr>
            <w:r>
              <w:t>Вес тары (тонн)</w:t>
            </w:r>
          </w:p>
        </w:tc>
        <w:tc>
          <w:tcPr>
            <w:tcW w:w="1060" w:type="dxa"/>
          </w:tcPr>
          <w:p w14:paraId="6510F1F6" w14:textId="77777777" w:rsidR="00EC1C3E" w:rsidRDefault="00EC1C3E">
            <w:pPr>
              <w:pStyle w:val="ConsPlusNormal"/>
              <w:jc w:val="center"/>
            </w:pPr>
            <w:r>
              <w:t>Засоренность (процентов)</w:t>
            </w:r>
          </w:p>
        </w:tc>
        <w:tc>
          <w:tcPr>
            <w:tcW w:w="1060" w:type="dxa"/>
          </w:tcPr>
          <w:p w14:paraId="561F4DA5" w14:textId="77777777" w:rsidR="00EC1C3E" w:rsidRDefault="00EC1C3E">
            <w:pPr>
              <w:pStyle w:val="ConsPlusNormal"/>
              <w:jc w:val="center"/>
            </w:pPr>
            <w:r>
              <w:t>Вес нетто (тонн)</w:t>
            </w:r>
          </w:p>
        </w:tc>
        <w:tc>
          <w:tcPr>
            <w:tcW w:w="1060" w:type="dxa"/>
          </w:tcPr>
          <w:p w14:paraId="09F2A6A2" w14:textId="77777777" w:rsidR="00EC1C3E" w:rsidRDefault="00EC1C3E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062" w:type="dxa"/>
          </w:tcPr>
          <w:p w14:paraId="3CEF59B6" w14:textId="77777777" w:rsidR="00EC1C3E" w:rsidRDefault="00EC1C3E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EC1C3E" w14:paraId="59BF3160" w14:textId="77777777">
        <w:tc>
          <w:tcPr>
            <w:tcW w:w="964" w:type="dxa"/>
          </w:tcPr>
          <w:p w14:paraId="60965176" w14:textId="77777777" w:rsidR="00EC1C3E" w:rsidRDefault="00EC1C3E">
            <w:pPr>
              <w:pStyle w:val="ConsPlusNormal"/>
            </w:pPr>
          </w:p>
        </w:tc>
        <w:tc>
          <w:tcPr>
            <w:tcW w:w="907" w:type="dxa"/>
          </w:tcPr>
          <w:p w14:paraId="01BFF449" w14:textId="77777777" w:rsidR="00EC1C3E" w:rsidRDefault="00EC1C3E">
            <w:pPr>
              <w:pStyle w:val="ConsPlusNormal"/>
            </w:pPr>
          </w:p>
        </w:tc>
        <w:tc>
          <w:tcPr>
            <w:tcW w:w="794" w:type="dxa"/>
          </w:tcPr>
          <w:p w14:paraId="3C0B54E2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19C43D12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1867934A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588A36C1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49635EC8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0438023D" w14:textId="77777777" w:rsidR="00EC1C3E" w:rsidRDefault="00EC1C3E">
            <w:pPr>
              <w:pStyle w:val="ConsPlusNormal"/>
            </w:pPr>
          </w:p>
        </w:tc>
        <w:tc>
          <w:tcPr>
            <w:tcW w:w="1062" w:type="dxa"/>
          </w:tcPr>
          <w:p w14:paraId="73BAA0FE" w14:textId="77777777" w:rsidR="00EC1C3E" w:rsidRDefault="00EC1C3E">
            <w:pPr>
              <w:pStyle w:val="ConsPlusNormal"/>
            </w:pPr>
          </w:p>
        </w:tc>
      </w:tr>
      <w:tr w:rsidR="00EC1C3E" w14:paraId="1FC5F36D" w14:textId="77777777">
        <w:tc>
          <w:tcPr>
            <w:tcW w:w="964" w:type="dxa"/>
          </w:tcPr>
          <w:p w14:paraId="16D60885" w14:textId="77777777" w:rsidR="00EC1C3E" w:rsidRDefault="00EC1C3E">
            <w:pPr>
              <w:pStyle w:val="ConsPlusNormal"/>
            </w:pPr>
          </w:p>
        </w:tc>
        <w:tc>
          <w:tcPr>
            <w:tcW w:w="907" w:type="dxa"/>
          </w:tcPr>
          <w:p w14:paraId="2C118539" w14:textId="77777777" w:rsidR="00EC1C3E" w:rsidRDefault="00EC1C3E">
            <w:pPr>
              <w:pStyle w:val="ConsPlusNormal"/>
            </w:pPr>
          </w:p>
        </w:tc>
        <w:tc>
          <w:tcPr>
            <w:tcW w:w="794" w:type="dxa"/>
          </w:tcPr>
          <w:p w14:paraId="3730AA4F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610260EE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334D6833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3BA328EC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7D65A8A4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4003A3A6" w14:textId="77777777" w:rsidR="00EC1C3E" w:rsidRDefault="00EC1C3E">
            <w:pPr>
              <w:pStyle w:val="ConsPlusNormal"/>
            </w:pPr>
          </w:p>
        </w:tc>
        <w:tc>
          <w:tcPr>
            <w:tcW w:w="1062" w:type="dxa"/>
          </w:tcPr>
          <w:p w14:paraId="66A9EBBF" w14:textId="77777777" w:rsidR="00EC1C3E" w:rsidRDefault="00EC1C3E">
            <w:pPr>
              <w:pStyle w:val="ConsPlusNormal"/>
            </w:pPr>
          </w:p>
        </w:tc>
      </w:tr>
      <w:tr w:rsidR="00EC1C3E" w14:paraId="1F473DDB" w14:textId="77777777">
        <w:tc>
          <w:tcPr>
            <w:tcW w:w="964" w:type="dxa"/>
          </w:tcPr>
          <w:p w14:paraId="08186BCD" w14:textId="77777777" w:rsidR="00EC1C3E" w:rsidRDefault="00EC1C3E">
            <w:pPr>
              <w:pStyle w:val="ConsPlusNormal"/>
            </w:pPr>
          </w:p>
        </w:tc>
        <w:tc>
          <w:tcPr>
            <w:tcW w:w="907" w:type="dxa"/>
          </w:tcPr>
          <w:p w14:paraId="2BEC4ABA" w14:textId="77777777" w:rsidR="00EC1C3E" w:rsidRDefault="00EC1C3E">
            <w:pPr>
              <w:pStyle w:val="ConsPlusNormal"/>
            </w:pPr>
          </w:p>
        </w:tc>
        <w:tc>
          <w:tcPr>
            <w:tcW w:w="794" w:type="dxa"/>
          </w:tcPr>
          <w:p w14:paraId="22FB7E57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252A8EFF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6CBC99BC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1A62BDFB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591F0340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15CC8984" w14:textId="77777777" w:rsidR="00EC1C3E" w:rsidRDefault="00EC1C3E">
            <w:pPr>
              <w:pStyle w:val="ConsPlusNormal"/>
            </w:pPr>
          </w:p>
        </w:tc>
        <w:tc>
          <w:tcPr>
            <w:tcW w:w="1062" w:type="dxa"/>
          </w:tcPr>
          <w:p w14:paraId="62C44991" w14:textId="77777777" w:rsidR="00EC1C3E" w:rsidRDefault="00EC1C3E">
            <w:pPr>
              <w:pStyle w:val="ConsPlusNormal"/>
            </w:pPr>
          </w:p>
        </w:tc>
      </w:tr>
      <w:tr w:rsidR="00EC1C3E" w14:paraId="2419B3F6" w14:textId="77777777">
        <w:tc>
          <w:tcPr>
            <w:tcW w:w="2665" w:type="dxa"/>
            <w:gridSpan w:val="3"/>
          </w:tcPr>
          <w:p w14:paraId="0B1CCFE8" w14:textId="77777777" w:rsidR="00EC1C3E" w:rsidRDefault="00EC1C3E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60" w:type="dxa"/>
          </w:tcPr>
          <w:p w14:paraId="6B60A67C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75DFCD84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25DC4581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0E6325C8" w14:textId="77777777" w:rsidR="00EC1C3E" w:rsidRDefault="00EC1C3E">
            <w:pPr>
              <w:pStyle w:val="ConsPlusNormal"/>
            </w:pPr>
          </w:p>
        </w:tc>
        <w:tc>
          <w:tcPr>
            <w:tcW w:w="1060" w:type="dxa"/>
          </w:tcPr>
          <w:p w14:paraId="0CAD1AD0" w14:textId="77777777" w:rsidR="00EC1C3E" w:rsidRDefault="00EC1C3E">
            <w:pPr>
              <w:pStyle w:val="ConsPlusNormal"/>
            </w:pPr>
          </w:p>
        </w:tc>
        <w:tc>
          <w:tcPr>
            <w:tcW w:w="1062" w:type="dxa"/>
          </w:tcPr>
          <w:p w14:paraId="67EA5708" w14:textId="77777777" w:rsidR="00EC1C3E" w:rsidRDefault="00EC1C3E">
            <w:pPr>
              <w:pStyle w:val="ConsPlusNormal"/>
            </w:pPr>
          </w:p>
        </w:tc>
      </w:tr>
    </w:tbl>
    <w:p w14:paraId="0919A6FB" w14:textId="77777777" w:rsidR="00EC1C3E" w:rsidRDefault="00EC1C3E">
      <w:pPr>
        <w:pStyle w:val="ConsPlusNormal"/>
        <w:jc w:val="both"/>
      </w:pPr>
    </w:p>
    <w:p w14:paraId="3827B104" w14:textId="77777777" w:rsidR="00EC1C3E" w:rsidRDefault="00EC1C3E">
      <w:pPr>
        <w:pStyle w:val="ConsPlusNonformat"/>
        <w:jc w:val="both"/>
      </w:pPr>
      <w:r>
        <w:lastRenderedPageBreak/>
        <w:t xml:space="preserve">    Вес нетто (прописью) __________________________________________________</w:t>
      </w:r>
    </w:p>
    <w:p w14:paraId="65BECB61" w14:textId="77777777" w:rsidR="00EC1C3E" w:rsidRDefault="00EC1C3E">
      <w:pPr>
        <w:pStyle w:val="ConsPlusNonformat"/>
        <w:jc w:val="both"/>
      </w:pPr>
      <w:r>
        <w:t xml:space="preserve">    Итого на сумму ________________________________________________________</w:t>
      </w:r>
    </w:p>
    <w:p w14:paraId="638D3BC7" w14:textId="77777777" w:rsidR="00EC1C3E" w:rsidRDefault="00EC1C3E">
      <w:pPr>
        <w:pStyle w:val="ConsPlusNonformat"/>
        <w:jc w:val="both"/>
      </w:pPr>
      <w:r>
        <w:t xml:space="preserve">    В том числе НДС _______________________________________________________</w:t>
      </w:r>
    </w:p>
    <w:p w14:paraId="3C3B1E94" w14:textId="77777777" w:rsidR="00EC1C3E" w:rsidRDefault="00EC1C3E">
      <w:pPr>
        <w:pStyle w:val="ConsPlusNonformat"/>
        <w:jc w:val="both"/>
      </w:pPr>
      <w:r>
        <w:t xml:space="preserve">    За предоставление недостоверных данных об ответственности предупрежден.</w:t>
      </w:r>
    </w:p>
    <w:p w14:paraId="4310F313" w14:textId="77777777" w:rsidR="00EC1C3E" w:rsidRDefault="00EC1C3E">
      <w:pPr>
        <w:pStyle w:val="ConsPlusNonformat"/>
        <w:jc w:val="both"/>
      </w:pPr>
      <w:r>
        <w:t xml:space="preserve">    Достоверность предоставленных сведений подтверждаю.</w:t>
      </w:r>
    </w:p>
    <w:p w14:paraId="7C49FB89" w14:textId="77777777" w:rsidR="00EC1C3E" w:rsidRDefault="00EC1C3E">
      <w:pPr>
        <w:pStyle w:val="ConsPlusNonformat"/>
        <w:jc w:val="both"/>
      </w:pPr>
      <w:r>
        <w:t xml:space="preserve">    Сдачу лома и отходов произвел и акт получил _________ (подпись сдатчика</w:t>
      </w:r>
    </w:p>
    <w:p w14:paraId="3D43BC98" w14:textId="77777777" w:rsidR="00EC1C3E" w:rsidRDefault="00EC1C3E">
      <w:pPr>
        <w:pStyle w:val="ConsPlusNonformat"/>
        <w:jc w:val="both"/>
      </w:pPr>
      <w:r>
        <w:t>лома и отходов)</w:t>
      </w:r>
    </w:p>
    <w:p w14:paraId="6AA6D694" w14:textId="77777777" w:rsidR="00EC1C3E" w:rsidRDefault="00EC1C3E">
      <w:pPr>
        <w:pStyle w:val="ConsPlusNonformat"/>
        <w:jc w:val="both"/>
      </w:pPr>
      <w:r>
        <w:t xml:space="preserve">    Указанный  металлолом  подготовлен  согласно  </w:t>
      </w:r>
      <w:hyperlink r:id="rId49" w:history="1">
        <w:r>
          <w:rPr>
            <w:color w:val="0000FF"/>
          </w:rPr>
          <w:t>ГОСТ  Р 54564-2011</w:t>
        </w:r>
      </w:hyperlink>
      <w:r>
        <w:t xml:space="preserve"> "Лом и</w:t>
      </w:r>
    </w:p>
    <w:p w14:paraId="1D82D0EC" w14:textId="77777777" w:rsidR="00EC1C3E" w:rsidRDefault="00EC1C3E">
      <w:pPr>
        <w:pStyle w:val="ConsPlusNonformat"/>
        <w:jc w:val="both"/>
      </w:pPr>
      <w:proofErr w:type="gramStart"/>
      <w:r>
        <w:t>отходы  цветных</w:t>
      </w:r>
      <w:proofErr w:type="gramEnd"/>
      <w:r>
        <w:t xml:space="preserve">  металлов  и сплавов. Общие технические условия", проверен,</w:t>
      </w:r>
    </w:p>
    <w:p w14:paraId="3E95A974" w14:textId="77777777" w:rsidR="00EC1C3E" w:rsidRDefault="00EC1C3E">
      <w:pPr>
        <w:pStyle w:val="ConsPlusNonformat"/>
        <w:jc w:val="both"/>
      </w:pPr>
      <w:proofErr w:type="gramStart"/>
      <w:r>
        <w:t>обезврежен,  признан</w:t>
      </w:r>
      <w:proofErr w:type="gramEnd"/>
      <w:r>
        <w:t xml:space="preserve"> взрывобезопасным, прошел радиационный контроль и может</w:t>
      </w:r>
    </w:p>
    <w:p w14:paraId="0E929811" w14:textId="77777777" w:rsidR="00EC1C3E" w:rsidRDefault="00EC1C3E">
      <w:pPr>
        <w:pStyle w:val="ConsPlusNonformat"/>
        <w:jc w:val="both"/>
      </w:pPr>
      <w:r>
        <w:t>быть допущен к переработке и переплавке.</w:t>
      </w:r>
    </w:p>
    <w:p w14:paraId="28E07E3F" w14:textId="77777777" w:rsidR="00EC1C3E" w:rsidRDefault="00EC1C3E">
      <w:pPr>
        <w:pStyle w:val="ConsPlusNonformat"/>
        <w:jc w:val="both"/>
      </w:pPr>
      <w:r>
        <w:t xml:space="preserve">    Подпись лица, ответственного за прием лома и отходов, _________________</w:t>
      </w:r>
    </w:p>
    <w:p w14:paraId="475807F6" w14:textId="77777777" w:rsidR="00EC1C3E" w:rsidRDefault="00EC1C3E">
      <w:pPr>
        <w:pStyle w:val="ConsPlusNonformat"/>
        <w:jc w:val="both"/>
      </w:pPr>
      <w:r>
        <w:t xml:space="preserve">    Подпись   </w:t>
      </w:r>
      <w:proofErr w:type="gramStart"/>
      <w:r>
        <w:t xml:space="preserve">лица,   </w:t>
      </w:r>
      <w:proofErr w:type="gramEnd"/>
      <w:r>
        <w:t>ответственного   за   проверку   лома  и  отходов  на</w:t>
      </w:r>
    </w:p>
    <w:p w14:paraId="17363060" w14:textId="77777777" w:rsidR="00EC1C3E" w:rsidRDefault="00EC1C3E">
      <w:pPr>
        <w:pStyle w:val="ConsPlusNonformat"/>
        <w:jc w:val="both"/>
      </w:pPr>
      <w:r>
        <w:t>взрывобезопасность,</w:t>
      </w:r>
    </w:p>
    <w:p w14:paraId="14EA9BB5" w14:textId="77777777" w:rsidR="00EC1C3E" w:rsidRDefault="00EC1C3E">
      <w:pPr>
        <w:pStyle w:val="ConsPlusNonformat"/>
        <w:jc w:val="both"/>
      </w:pPr>
      <w:r>
        <w:t xml:space="preserve">    </w:t>
      </w:r>
      <w:proofErr w:type="gramStart"/>
      <w:r>
        <w:t>Подпись  лица</w:t>
      </w:r>
      <w:proofErr w:type="gramEnd"/>
      <w:r>
        <w:t>,  ответственного за радиационный контроль лома и отходов,</w:t>
      </w:r>
    </w:p>
    <w:p w14:paraId="07643783" w14:textId="77777777" w:rsidR="00EC1C3E" w:rsidRDefault="00EC1C3E">
      <w:pPr>
        <w:pStyle w:val="ConsPlusNonformat"/>
        <w:jc w:val="both"/>
      </w:pPr>
      <w:r>
        <w:t>___________________________________________________________________________</w:t>
      </w:r>
    </w:p>
    <w:p w14:paraId="2AB25E61" w14:textId="77777777" w:rsidR="00EC1C3E" w:rsidRDefault="00EC1C3E">
      <w:pPr>
        <w:pStyle w:val="ConsPlusNormal"/>
      </w:pPr>
    </w:p>
    <w:p w14:paraId="17DB7526" w14:textId="77777777" w:rsidR="00EC1C3E" w:rsidRDefault="00EC1C3E">
      <w:pPr>
        <w:pStyle w:val="ConsPlusNormal"/>
      </w:pPr>
    </w:p>
    <w:p w14:paraId="5929F856" w14:textId="77777777" w:rsidR="00EC1C3E" w:rsidRDefault="00EC1C3E">
      <w:pPr>
        <w:pStyle w:val="ConsPlusNormal"/>
      </w:pPr>
    </w:p>
    <w:p w14:paraId="3A28EAA9" w14:textId="77777777" w:rsidR="00EC1C3E" w:rsidRDefault="00EC1C3E">
      <w:pPr>
        <w:pStyle w:val="ConsPlusNormal"/>
      </w:pPr>
    </w:p>
    <w:p w14:paraId="4EBF330E" w14:textId="77777777" w:rsidR="00EC1C3E" w:rsidRDefault="00EC1C3E">
      <w:pPr>
        <w:pStyle w:val="ConsPlusNormal"/>
      </w:pPr>
    </w:p>
    <w:p w14:paraId="18167BE0" w14:textId="77777777" w:rsidR="00EC1C3E" w:rsidRDefault="00EC1C3E">
      <w:pPr>
        <w:pStyle w:val="ConsPlusNormal"/>
        <w:jc w:val="right"/>
        <w:outlineLvl w:val="1"/>
      </w:pPr>
      <w:bookmarkStart w:id="3" w:name="P278"/>
      <w:bookmarkEnd w:id="3"/>
      <w:r>
        <w:t>Приложение N 2</w:t>
      </w:r>
    </w:p>
    <w:p w14:paraId="319B0769" w14:textId="77777777" w:rsidR="00EC1C3E" w:rsidRDefault="00EC1C3E">
      <w:pPr>
        <w:pStyle w:val="ConsPlusNormal"/>
        <w:jc w:val="right"/>
      </w:pPr>
      <w:r>
        <w:t>к Правилам обращения</w:t>
      </w:r>
    </w:p>
    <w:p w14:paraId="2378021D" w14:textId="77777777" w:rsidR="00EC1C3E" w:rsidRDefault="00EC1C3E">
      <w:pPr>
        <w:pStyle w:val="ConsPlusNormal"/>
        <w:jc w:val="right"/>
      </w:pPr>
      <w:r>
        <w:t>с ломом и отходами цветных</w:t>
      </w:r>
    </w:p>
    <w:p w14:paraId="4DF5EA80" w14:textId="77777777" w:rsidR="00EC1C3E" w:rsidRDefault="00EC1C3E">
      <w:pPr>
        <w:pStyle w:val="ConsPlusNormal"/>
        <w:jc w:val="right"/>
      </w:pPr>
      <w:r>
        <w:t>металлов и их отчуждения</w:t>
      </w:r>
    </w:p>
    <w:p w14:paraId="6E3213C7" w14:textId="77777777" w:rsidR="00EC1C3E" w:rsidRDefault="00EC1C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1C3E" w14:paraId="4E7FE0D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22DACFC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520467" w14:textId="77777777" w:rsidR="00EC1C3E" w:rsidRDefault="00EC1C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15.12.2016 N 1367)</w:t>
            </w:r>
          </w:p>
        </w:tc>
      </w:tr>
    </w:tbl>
    <w:p w14:paraId="1AE1C15F" w14:textId="77777777" w:rsidR="00EC1C3E" w:rsidRDefault="00EC1C3E">
      <w:pPr>
        <w:pStyle w:val="ConsPlusNormal"/>
      </w:pPr>
    </w:p>
    <w:p w14:paraId="61C41980" w14:textId="77777777" w:rsidR="00EC1C3E" w:rsidRDefault="00EC1C3E">
      <w:pPr>
        <w:pStyle w:val="ConsPlusNormal"/>
        <w:jc w:val="center"/>
      </w:pPr>
      <w:r>
        <w:t>________________________________________________________________</w:t>
      </w:r>
    </w:p>
    <w:p w14:paraId="3B1321FC" w14:textId="77777777" w:rsidR="00EC1C3E" w:rsidRDefault="00EC1C3E">
      <w:pPr>
        <w:pStyle w:val="ConsPlusNormal"/>
        <w:jc w:val="center"/>
      </w:pPr>
      <w:r>
        <w:t>наименование организации</w:t>
      </w:r>
    </w:p>
    <w:p w14:paraId="680B9C42" w14:textId="77777777" w:rsidR="00EC1C3E" w:rsidRDefault="00EC1C3E">
      <w:pPr>
        <w:pStyle w:val="ConsPlusNormal"/>
        <w:jc w:val="center"/>
      </w:pPr>
    </w:p>
    <w:p w14:paraId="20767668" w14:textId="77777777" w:rsidR="00EC1C3E" w:rsidRDefault="00EC1C3E">
      <w:pPr>
        <w:pStyle w:val="ConsPlusNormal"/>
        <w:jc w:val="center"/>
      </w:pPr>
      <w:r>
        <w:t>УДОСТОВЕРЕНИЕ N _____</w:t>
      </w:r>
    </w:p>
    <w:p w14:paraId="7BA932DE" w14:textId="77777777" w:rsidR="00EC1C3E" w:rsidRDefault="00EC1C3E">
      <w:pPr>
        <w:pStyle w:val="ConsPlusNormal"/>
        <w:jc w:val="center"/>
      </w:pPr>
      <w:r>
        <w:t>О ВЗРЫВОБЕЗОПАСНОСТИ ЛОМА И ОТХОДОВ ЦВЕТНЫХ МЕТАЛЛОВ</w:t>
      </w:r>
    </w:p>
    <w:p w14:paraId="25116C9B" w14:textId="77777777" w:rsidR="00EC1C3E" w:rsidRDefault="00EC1C3E">
      <w:pPr>
        <w:pStyle w:val="ConsPlusNormal"/>
      </w:pPr>
    </w:p>
    <w:p w14:paraId="288036D3" w14:textId="77777777" w:rsidR="00EC1C3E" w:rsidRDefault="00EC1C3E">
      <w:pPr>
        <w:pStyle w:val="ConsPlusNonformat"/>
        <w:jc w:val="both"/>
      </w:pPr>
      <w:r>
        <w:t xml:space="preserve">    "__" __________________ 200_ г.</w:t>
      </w:r>
    </w:p>
    <w:p w14:paraId="59C3FF30" w14:textId="77777777" w:rsidR="00EC1C3E" w:rsidRDefault="00EC1C3E">
      <w:pPr>
        <w:pStyle w:val="ConsPlusNonformat"/>
        <w:jc w:val="both"/>
      </w:pPr>
      <w:r>
        <w:t xml:space="preserve">    1. Получатель лома и отходов цветных металлов: _______________</w:t>
      </w:r>
    </w:p>
    <w:p w14:paraId="4F21B9AA" w14:textId="77777777" w:rsidR="00EC1C3E" w:rsidRDefault="00EC1C3E">
      <w:pPr>
        <w:pStyle w:val="ConsPlusNonformat"/>
        <w:jc w:val="both"/>
      </w:pPr>
      <w:r>
        <w:t xml:space="preserve">    ______________________________________________________________</w:t>
      </w:r>
    </w:p>
    <w:p w14:paraId="5BDC97CE" w14:textId="77777777" w:rsidR="00EC1C3E" w:rsidRDefault="00EC1C3E">
      <w:pPr>
        <w:pStyle w:val="ConsPlusNonformat"/>
        <w:jc w:val="both"/>
      </w:pPr>
      <w:r>
        <w:t xml:space="preserve">    2. Вид лома и отходов цветных металлов: ______________________</w:t>
      </w:r>
    </w:p>
    <w:p w14:paraId="38B8AD00" w14:textId="77777777" w:rsidR="00EC1C3E" w:rsidRDefault="00EC1C3E">
      <w:pPr>
        <w:pStyle w:val="ConsPlusNonformat"/>
        <w:jc w:val="both"/>
      </w:pPr>
      <w:r>
        <w:t xml:space="preserve">    масса ______________ тонн</w:t>
      </w:r>
    </w:p>
    <w:p w14:paraId="1FD1B9CF" w14:textId="77777777" w:rsidR="00EC1C3E" w:rsidRDefault="00EC1C3E">
      <w:pPr>
        <w:pStyle w:val="ConsPlusNonformat"/>
        <w:jc w:val="both"/>
      </w:pPr>
      <w:r>
        <w:t xml:space="preserve">    вагон (автомобиль) N _______________ накладная N _____________</w:t>
      </w:r>
    </w:p>
    <w:p w14:paraId="4BD207C0" w14:textId="77777777" w:rsidR="00EC1C3E" w:rsidRDefault="00EC1C3E">
      <w:pPr>
        <w:pStyle w:val="ConsPlusNonformat"/>
        <w:jc w:val="both"/>
      </w:pPr>
      <w:r>
        <w:t xml:space="preserve">    Указанные лом   и    отходы    цветных    металлов    являются</w:t>
      </w:r>
    </w:p>
    <w:p w14:paraId="53802A83" w14:textId="77777777" w:rsidR="00EC1C3E" w:rsidRDefault="00EC1C3E">
      <w:pPr>
        <w:pStyle w:val="ConsPlusNonformat"/>
        <w:jc w:val="both"/>
      </w:pPr>
      <w:r>
        <w:t xml:space="preserve">    взрывобезопасными </w:t>
      </w:r>
      <w:proofErr w:type="gramStart"/>
      <w:r>
        <w:t>и  могут</w:t>
      </w:r>
      <w:proofErr w:type="gramEnd"/>
      <w:r>
        <w:t xml:space="preserve">  быть  допущены  к  использованию в</w:t>
      </w:r>
    </w:p>
    <w:p w14:paraId="76EBD4A7" w14:textId="77777777" w:rsidR="00EC1C3E" w:rsidRDefault="00EC1C3E">
      <w:pPr>
        <w:pStyle w:val="ConsPlusNonformat"/>
        <w:jc w:val="both"/>
      </w:pPr>
      <w:r>
        <w:t xml:space="preserve">    качестве металлической шихты.</w:t>
      </w:r>
    </w:p>
    <w:p w14:paraId="504A0E8B" w14:textId="77777777" w:rsidR="00EC1C3E" w:rsidRDefault="00EC1C3E">
      <w:pPr>
        <w:pStyle w:val="ConsPlusNonformat"/>
        <w:jc w:val="both"/>
      </w:pPr>
    </w:p>
    <w:p w14:paraId="441CB859" w14:textId="77777777" w:rsidR="00EC1C3E" w:rsidRDefault="00EC1C3E">
      <w:pPr>
        <w:pStyle w:val="ConsPlusNonformat"/>
        <w:jc w:val="both"/>
      </w:pPr>
      <w:r>
        <w:t xml:space="preserve">    Ответственный представитель ________________/ _______________/</w:t>
      </w:r>
    </w:p>
    <w:p w14:paraId="1CD8FD9C" w14:textId="77777777" w:rsidR="00EC1C3E" w:rsidRDefault="00EC1C3E">
      <w:pPr>
        <w:pStyle w:val="ConsPlusNonformat"/>
        <w:jc w:val="both"/>
      </w:pPr>
      <w:r>
        <w:t xml:space="preserve">                                (личная </w:t>
      </w:r>
      <w:proofErr w:type="gramStart"/>
      <w:r>
        <w:t xml:space="preserve">подпись)   </w:t>
      </w:r>
      <w:proofErr w:type="gramEnd"/>
      <w:r>
        <w:t>(расшифровка</w:t>
      </w:r>
    </w:p>
    <w:p w14:paraId="4B8603E4" w14:textId="77777777" w:rsidR="00EC1C3E" w:rsidRDefault="00EC1C3E">
      <w:pPr>
        <w:pStyle w:val="ConsPlusNonformat"/>
        <w:jc w:val="both"/>
      </w:pPr>
      <w:r>
        <w:t xml:space="preserve">                                                     подписи)</w:t>
      </w:r>
    </w:p>
    <w:p w14:paraId="6F5020D6" w14:textId="77777777" w:rsidR="00EC1C3E" w:rsidRDefault="00EC1C3E">
      <w:pPr>
        <w:pStyle w:val="ConsPlusNonformat"/>
        <w:jc w:val="both"/>
      </w:pPr>
    </w:p>
    <w:p w14:paraId="700897DE" w14:textId="77777777" w:rsidR="00EC1C3E" w:rsidRDefault="00EC1C3E">
      <w:pPr>
        <w:pStyle w:val="ConsPlusNonformat"/>
        <w:jc w:val="both"/>
      </w:pPr>
      <w:r>
        <w:t xml:space="preserve">                                     М.П.</w:t>
      </w:r>
    </w:p>
    <w:p w14:paraId="14B70FAB" w14:textId="77777777" w:rsidR="00EC1C3E" w:rsidRDefault="00EC1C3E">
      <w:pPr>
        <w:pStyle w:val="ConsPlusNonformat"/>
        <w:jc w:val="both"/>
      </w:pPr>
    </w:p>
    <w:p w14:paraId="4DE0DBE0" w14:textId="77777777" w:rsidR="00EC1C3E" w:rsidRDefault="00EC1C3E">
      <w:pPr>
        <w:pStyle w:val="ConsPlusNonformat"/>
        <w:jc w:val="both"/>
      </w:pPr>
      <w:r>
        <w:t>Примечание. Печать проставляется при ее наличии.</w:t>
      </w:r>
    </w:p>
    <w:p w14:paraId="46600886" w14:textId="77777777" w:rsidR="00EC1C3E" w:rsidRDefault="00EC1C3E">
      <w:pPr>
        <w:pStyle w:val="ConsPlusNormal"/>
      </w:pPr>
    </w:p>
    <w:p w14:paraId="6D33E8F3" w14:textId="77777777" w:rsidR="00EC1C3E" w:rsidRDefault="00EC1C3E">
      <w:pPr>
        <w:pStyle w:val="ConsPlusNormal"/>
      </w:pPr>
    </w:p>
    <w:p w14:paraId="7B7C9E2C" w14:textId="77777777" w:rsidR="00EC1C3E" w:rsidRDefault="00EC1C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4D44B2" w14:textId="77777777" w:rsidR="00CB67DB" w:rsidRDefault="00CB67DB"/>
    <w:sectPr w:rsidR="00CB67DB" w:rsidSect="00AB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3E"/>
    <w:rsid w:val="00CB67DB"/>
    <w:rsid w:val="00E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6F"/>
  <w15:chartTrackingRefBased/>
  <w15:docId w15:val="{890E3ACC-308B-4DAF-9C48-AB3985C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1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1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F775A52AE5848060A4B89E2C98AFE9ABBA23025049855E9EF705D165273F4278561EED213E3B1BAF39168D3821BC314F8F072429EA20ED14rEO" TargetMode="External"/><Relationship Id="rId18" Type="http://schemas.openxmlformats.org/officeDocument/2006/relationships/hyperlink" Target="consultantplus://offline/ref=48F775A52AE5848060A4B89E2C98AFE9ABB92E0F5749855E9EF705D165273F4278561EED213E3B17AD39168D3821BC314F8F072429EA20ED14rEO" TargetMode="External"/><Relationship Id="rId26" Type="http://schemas.openxmlformats.org/officeDocument/2006/relationships/hyperlink" Target="consultantplus://offline/ref=48F775A52AE5848060A4B89E2C98AFE9ABB92E0F5749855E9EF705D165273F4278561EED213E3A1FA839168D3821BC314F8F072429EA20ED14rEO" TargetMode="External"/><Relationship Id="rId39" Type="http://schemas.openxmlformats.org/officeDocument/2006/relationships/hyperlink" Target="consultantplus://offline/ref=48F775A52AE5848060A4B89E2C98AFE9ABB92E0F5749855E9EF705D165273F4278561EED213E3A1DA039168D3821BC314F8F072429EA20ED14r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8F775A52AE5848060A4B89E2C98AFE9ABB92E0F5749855E9EF705D165273F4278561EED213E3B17A039168D3821BC314F8F072429EA20ED14rEO" TargetMode="External"/><Relationship Id="rId34" Type="http://schemas.openxmlformats.org/officeDocument/2006/relationships/hyperlink" Target="consultantplus://offline/ref=48F775A52AE5848060A4B89E2C98AFE9ABB92E0F5749855E9EF705D165273F4278561EED213E3A1EA139168D3821BC314F8F072429EA20ED14rEO" TargetMode="External"/><Relationship Id="rId42" Type="http://schemas.openxmlformats.org/officeDocument/2006/relationships/hyperlink" Target="consultantplus://offline/ref=48F775A52AE5848060A4B89E2C98AFE9ABB92E0F5749855E9EF705D165273F4278561EED213E3A1CA939168D3821BC314F8F072429EA20ED14rEO" TargetMode="External"/><Relationship Id="rId47" Type="http://schemas.openxmlformats.org/officeDocument/2006/relationships/hyperlink" Target="consultantplus://offline/ref=48F775A52AE5848060A4B89E2C98AFE9ABB829045944855E9EF705D165273F4278561EED273D304BF97617D17D7DAF30478F0525351Er9O" TargetMode="External"/><Relationship Id="rId50" Type="http://schemas.openxmlformats.org/officeDocument/2006/relationships/hyperlink" Target="consultantplus://offline/ref=48F775A52AE5848060A4B89E2C98AFE9AABF220E5240855E9EF705D165273F4278561EED213E3B1EAD39168D3821BC314F8F072429EA20ED14rEO" TargetMode="External"/><Relationship Id="rId7" Type="http://schemas.openxmlformats.org/officeDocument/2006/relationships/hyperlink" Target="consultantplus://offline/ref=48F775A52AE5848060A4B89E2C98AFE9ABBA23025049855E9EF705D165273F4278561EED213E3B1BAF39168D3821BC314F8F072429EA20ED14rEO" TargetMode="External"/><Relationship Id="rId12" Type="http://schemas.openxmlformats.org/officeDocument/2006/relationships/hyperlink" Target="consultantplus://offline/ref=48F775A52AE5848060A4B89E2C98AFE9ABBA2F035747855E9EF705D165273F4278561EED213E381FA039168D3821BC314F8F072429EA20ED14rEO" TargetMode="External"/><Relationship Id="rId17" Type="http://schemas.openxmlformats.org/officeDocument/2006/relationships/hyperlink" Target="consultantplus://offline/ref=48F775A52AE5848060A4B89E2C98AFE9ABB92E0F5749855E9EF705D165273F4278561EED213E3B17AC39168D3821BC314F8F072429EA20ED14rEO" TargetMode="External"/><Relationship Id="rId25" Type="http://schemas.openxmlformats.org/officeDocument/2006/relationships/hyperlink" Target="consultantplus://offline/ref=48F775A52AE5848060A4B89E2C98AFE9ABB92E0F5749855E9EF705D165273F4278561EED213E3B16A039168D3821BC314F8F072429EA20ED14rEO" TargetMode="External"/><Relationship Id="rId33" Type="http://schemas.openxmlformats.org/officeDocument/2006/relationships/hyperlink" Target="consultantplus://offline/ref=48F775A52AE5848060A4B89E2C98AFE9ABB92E0F5749855E9EF705D165273F4278561EED213E3A1EAC39168D3821BC314F8F072429EA20ED14rEO" TargetMode="External"/><Relationship Id="rId38" Type="http://schemas.openxmlformats.org/officeDocument/2006/relationships/hyperlink" Target="consultantplus://offline/ref=48F775A52AE5848060A4B89E2C98AFE9ABB829045944855E9EF705D165273F4278561EED273D304BF97617D17D7DAF30478F0525351Er9O" TargetMode="External"/><Relationship Id="rId46" Type="http://schemas.openxmlformats.org/officeDocument/2006/relationships/hyperlink" Target="consultantplus://offline/ref=48F775A52AE5848060A4B89E2C98AFE9ABB92E0F5749855E9EF705D165273F4278561EED213E3A1CA139168D3821BC314F8F072429EA20ED14r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F775A52AE5848060A4B89E2C98AFE9AABF220E5240855E9EF705D165273F4278561EED213E3B1EAB39168D3821BC314F8F072429EA20ED14rEO" TargetMode="External"/><Relationship Id="rId20" Type="http://schemas.openxmlformats.org/officeDocument/2006/relationships/hyperlink" Target="consultantplus://offline/ref=48F775A52AE5848060A4B89E2C98AFE9ABB92E0F5749855E9EF705D165273F4278561EED213E3B17AF39168D3821BC314F8F072429EA20ED14rEO" TargetMode="External"/><Relationship Id="rId29" Type="http://schemas.openxmlformats.org/officeDocument/2006/relationships/hyperlink" Target="consultantplus://offline/ref=48F775A52AE5848060A4B89E2C98AFE9ABB92E0E5249855E9EF705D165273F4278561EED213E3B19AE39168D3821BC314F8F072429EA20ED14rEO" TargetMode="External"/><Relationship Id="rId41" Type="http://schemas.openxmlformats.org/officeDocument/2006/relationships/hyperlink" Target="consultantplus://offline/ref=48F775A52AE5848060A4B89E2C98AFE9ABB92E0F5749855E9EF705D165273F4278561EED213E3A1DA139168D3821BC314F8F072429EA20ED14r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F775A52AE5848060A4B89E2C98AFE9ABBA2F035747855E9EF705D165273F4278561EED213E381FA039168D3821BC314F8F072429EA20ED14rEO" TargetMode="External"/><Relationship Id="rId11" Type="http://schemas.openxmlformats.org/officeDocument/2006/relationships/hyperlink" Target="consultantplus://offline/ref=48F775A52AE5848060A4B89E2C98AFE9ABBB2A045542855E9EF705D165273F4278561EED213E3A1EAF39168D3821BC314F8F072429EA20ED14rEO" TargetMode="External"/><Relationship Id="rId24" Type="http://schemas.openxmlformats.org/officeDocument/2006/relationships/hyperlink" Target="consultantplus://offline/ref=48F775A52AE5848060A4B89E2C98AFE9ABB92E0F5749855E9EF705D165273F4278561EED213E3B16AE39168D3821BC314F8F072429EA20ED14rEO" TargetMode="External"/><Relationship Id="rId32" Type="http://schemas.openxmlformats.org/officeDocument/2006/relationships/hyperlink" Target="consultantplus://offline/ref=48F775A52AE5848060A4B89E2C98AFE9ABB92E0F5749855E9EF705D165273F4278561EED213E3A1EAA39168D3821BC314F8F072429EA20ED14rEO" TargetMode="External"/><Relationship Id="rId37" Type="http://schemas.openxmlformats.org/officeDocument/2006/relationships/hyperlink" Target="consultantplus://offline/ref=48F775A52AE5848060A4B89E2C98AFE9ABB92E0F5749855E9EF705D165273F4278561EED213E3A1DAF39168D3821BC314F8F072429EA20ED14rEO" TargetMode="External"/><Relationship Id="rId40" Type="http://schemas.openxmlformats.org/officeDocument/2006/relationships/hyperlink" Target="consultantplus://offline/ref=48F775A52AE5848060A4B89E2C98AFE9ABBB2B0F5842855E9EF705D165273F4278561EED213E3B1FA039168D3821BC314F8F072429EA20ED14rEO" TargetMode="External"/><Relationship Id="rId45" Type="http://schemas.openxmlformats.org/officeDocument/2006/relationships/hyperlink" Target="consultantplus://offline/ref=48F775A52AE5848060A4B89E2C98AFE9ABB92E0F5749855E9EF705D165273F4278561EED213E3A1CA039168D3821BC314F8F072429EA20ED14rEO" TargetMode="External"/><Relationship Id="rId5" Type="http://schemas.openxmlformats.org/officeDocument/2006/relationships/hyperlink" Target="consultantplus://offline/ref=48F775A52AE5848060A4B89E2C98AFE9ABBA2F075042855E9EF705D165273F4278561EED213E3B19AF39168D3821BC314F8F072429EA20ED14rEO" TargetMode="External"/><Relationship Id="rId15" Type="http://schemas.openxmlformats.org/officeDocument/2006/relationships/hyperlink" Target="consultantplus://offline/ref=48F775A52AE5848060A4B89E2C98AFE9ABB92E0E5249855E9EF705D165273F4278561EED213E3B19AE39168D3821BC314F8F072429EA20ED14rEO" TargetMode="External"/><Relationship Id="rId23" Type="http://schemas.openxmlformats.org/officeDocument/2006/relationships/hyperlink" Target="consultantplus://offline/ref=48F775A52AE5848060A4B89E2C98AFE9A1BF2C0E584AD85496AE09D3622860557F1F12EC213E3A19A36613982979B0395891063B35E8221ErEO" TargetMode="External"/><Relationship Id="rId28" Type="http://schemas.openxmlformats.org/officeDocument/2006/relationships/hyperlink" Target="consultantplus://offline/ref=48F775A52AE5848060A4B89E2C98AFE9ABB92E0F5749855E9EF705D165273F4278561EED213E3A1FAB39168D3821BC314F8F072429EA20ED14rEO" TargetMode="External"/><Relationship Id="rId36" Type="http://schemas.openxmlformats.org/officeDocument/2006/relationships/hyperlink" Target="consultantplus://offline/ref=48F775A52AE5848060A4B89E2C98AFE9ABB92E0F5749855E9EF705D165273F4278561EED213E3A1DAA39168D3821BC314F8F072429EA20ED14rEO" TargetMode="External"/><Relationship Id="rId49" Type="http://schemas.openxmlformats.org/officeDocument/2006/relationships/hyperlink" Target="consultantplus://offline/ref=48F775A52AE5848060A4BB8B3598AFE9ADBF2A0E5A17D25CCFA20BD46D7765526E1F12E53F3E3A01AA32401DrDO" TargetMode="External"/><Relationship Id="rId10" Type="http://schemas.openxmlformats.org/officeDocument/2006/relationships/hyperlink" Target="consultantplus://offline/ref=48F775A52AE5848060A4B89E2C98AFE9ABB92E0F5749855E9EF705D165273F4278561EED213E3B17AC39168D3821BC314F8F072429EA20ED14rEO" TargetMode="External"/><Relationship Id="rId19" Type="http://schemas.openxmlformats.org/officeDocument/2006/relationships/hyperlink" Target="consultantplus://offline/ref=48F775A52AE5848060A4B89E2C98AFE9ABB92E0E5249855E9EF705D165273F4278561EED213E3B1EAC39168D3821BC314F8F072429EA20ED14rEO" TargetMode="External"/><Relationship Id="rId31" Type="http://schemas.openxmlformats.org/officeDocument/2006/relationships/hyperlink" Target="consultantplus://offline/ref=48F775A52AE5848060A4B89E2C98AFE9ABB92E0F5749855E9EF705D165273F4278561EED213E3A1EA939168D3821BC314F8F072429EA20ED14rEO" TargetMode="External"/><Relationship Id="rId44" Type="http://schemas.openxmlformats.org/officeDocument/2006/relationships/hyperlink" Target="consultantplus://offline/ref=48F775A52AE5848060A4B89E2C98AFE9ABB92E0F5749855E9EF705D165273F4278561EED213E3A1CAD39168D3821BC314F8F072429EA20ED14rEO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8F775A52AE5848060A4B89E2C98AFE9AABF220E5240855E9EF705D165273F4278561EED213E3B1EAB39168D3821BC314F8F072429EA20ED14rEO" TargetMode="External"/><Relationship Id="rId14" Type="http://schemas.openxmlformats.org/officeDocument/2006/relationships/hyperlink" Target="consultantplus://offline/ref=48F775A52AE5848060A4B89E2C98AFE9ABBA2F075042855E9EF705D165273F4278561EED213E3B19AF39168D3821BC314F8F072429EA20ED14rEO" TargetMode="External"/><Relationship Id="rId22" Type="http://schemas.openxmlformats.org/officeDocument/2006/relationships/hyperlink" Target="consultantplus://offline/ref=48F775A52AE5848060A4B89E2C98AFE9ABB92E0F5749855E9EF705D165273F4278561EED213E3B16AC39168D3821BC314F8F072429EA20ED14rEO" TargetMode="External"/><Relationship Id="rId27" Type="http://schemas.openxmlformats.org/officeDocument/2006/relationships/hyperlink" Target="consultantplus://offline/ref=48F775A52AE5848060A4B89E2C98AFE9ABB92E0F5749855E9EF705D165273F4278561EED213E3A1FA939168D3821BC314F8F072429EA20ED14rEO" TargetMode="External"/><Relationship Id="rId30" Type="http://schemas.openxmlformats.org/officeDocument/2006/relationships/hyperlink" Target="consultantplus://offline/ref=48F775A52AE5848060A4B89E2C98AFE9ABB92E0F5749855E9EF705D165273F4278561EED213E3A1FAC39168D3821BC314F8F072429EA20ED14rEO" TargetMode="External"/><Relationship Id="rId35" Type="http://schemas.openxmlformats.org/officeDocument/2006/relationships/hyperlink" Target="consultantplus://offline/ref=48F775A52AE5848060A4B89E2C98AFE9ABB92E0F5749855E9EF705D165273F4278561EED213E3A1DA939168D3821BC314F8F072429EA20ED14rEO" TargetMode="External"/><Relationship Id="rId43" Type="http://schemas.openxmlformats.org/officeDocument/2006/relationships/hyperlink" Target="consultantplus://offline/ref=48F775A52AE5848060A4B89E2C98AFE9ABB92E0F5749855E9EF705D165273F4278561EED213E3A1CAB39168D3821BC314F8F072429EA20ED14rEO" TargetMode="External"/><Relationship Id="rId48" Type="http://schemas.openxmlformats.org/officeDocument/2006/relationships/hyperlink" Target="consultantplus://offline/ref=48F775A52AE5848060A4B89E2C98AFE9ABB92E0F5749855E9EF705D165273F4278561EED213E3A1BA939168D3821BC314F8F072429EA20ED14rEO" TargetMode="External"/><Relationship Id="rId8" Type="http://schemas.openxmlformats.org/officeDocument/2006/relationships/hyperlink" Target="consultantplus://offline/ref=48F775A52AE5848060A4B89E2C98AFE9ABB92E0E5249855E9EF705D165273F4278561EED213E3B19AE39168D3821BC314F8F072429EA20ED14rE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4264</Words>
  <Characters>24310</Characters>
  <Application>Microsoft Office Word</Application>
  <DocSecurity>0</DocSecurity>
  <Lines>202</Lines>
  <Paragraphs>57</Paragraphs>
  <ScaleCrop>false</ScaleCrop>
  <Company/>
  <LinksUpToDate>false</LinksUpToDate>
  <CharactersWithSpaces>28517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2021-01-19T14:43:00Z</dcterms:created>
  <dcterms:modified xsi:type="dcterms:W3CDTF">2021-01-19T14:45:00Z</dcterms:modified>
</cp:coreProperties>
</file>