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054" w:type="dxa"/>
        <w:tblLayout w:type="fixed"/>
        <w:tblLook w:val="04A0"/>
      </w:tblPr>
      <w:tblGrid>
        <w:gridCol w:w="562"/>
        <w:gridCol w:w="1706"/>
        <w:gridCol w:w="1555"/>
        <w:gridCol w:w="1559"/>
        <w:gridCol w:w="4672"/>
      </w:tblGrid>
      <w:tr w:rsidR="002C3DFF" w:rsidRPr="002C3DFF" w:rsidTr="006D37CE">
        <w:trPr>
          <w:trHeight w:val="293"/>
        </w:trPr>
        <w:tc>
          <w:tcPr>
            <w:tcW w:w="5382" w:type="dxa"/>
            <w:gridSpan w:val="4"/>
          </w:tcPr>
          <w:p w:rsidR="002C3DFF" w:rsidRPr="002C3DFF" w:rsidRDefault="002C3DFF" w:rsidP="002C3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бланке организации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2C3DFF" w:rsidRPr="002C3DFF" w:rsidRDefault="002C3DFF" w:rsidP="002C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«Российский экспортный центр»</w:t>
            </w:r>
          </w:p>
        </w:tc>
      </w:tr>
      <w:tr w:rsidR="002C3DFF" w:rsidRPr="002C3DFF" w:rsidTr="006D37CE">
        <w:trPr>
          <w:trHeight w:val="733"/>
        </w:trPr>
        <w:tc>
          <w:tcPr>
            <w:tcW w:w="562" w:type="dxa"/>
          </w:tcPr>
          <w:p w:rsidR="002C3DFF" w:rsidRPr="002C3DFF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706" w:type="dxa"/>
          </w:tcPr>
          <w:p w:rsidR="002C3DFF" w:rsidRPr="002C3DFF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</w:tcPr>
          <w:p w:rsidR="002C3DFF" w:rsidRPr="002C3DFF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C3DFF" w:rsidRPr="002C3DFF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2C3DFF" w:rsidRPr="002C3DFF" w:rsidRDefault="002C3DFF" w:rsidP="002C3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123610, г. Москва,                                                                 Краснопресненская наб., 12</w:t>
            </w:r>
          </w:p>
        </w:tc>
      </w:tr>
    </w:tbl>
    <w:p w:rsidR="002C3DFF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FF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FF" w:rsidRPr="002C3DFF" w:rsidRDefault="002C3DFF" w:rsidP="002C3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DF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</w:t>
      </w:r>
      <w:r w:rsidRPr="002C3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ПРАВКА</w:t>
      </w:r>
    </w:p>
    <w:p w:rsidR="002C3DFF" w:rsidRPr="002C3DFF" w:rsidRDefault="002C3DFF" w:rsidP="002C3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DFF" w:rsidRDefault="002C3DFF" w:rsidP="002C3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______________________ (</w:t>
      </w:r>
      <w:r w:rsidRPr="00A319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название организации, </w:t>
      </w:r>
      <w:r w:rsidR="00A3198A" w:rsidRPr="00A319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ОГРН, ИНН</w:t>
      </w:r>
      <w:r w:rsidRPr="00A319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местонахождение</w:t>
      </w:r>
      <w:r w:rsidRPr="002C3DF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подтверждает, что по состоянию на «___» ______ ______ г. (</w:t>
      </w:r>
      <w:r w:rsidRPr="00A319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</w:t>
      </w:r>
      <w:r w:rsidRPr="00A3198A">
        <w:rPr>
          <w:rFonts w:ascii="Times New Roman" w:hAnsi="Times New Roman" w:cs="Times New Roman"/>
          <w:i/>
          <w:sz w:val="24"/>
          <w:szCs w:val="24"/>
        </w:rPr>
        <w:t xml:space="preserve"> дату не ранее чем за 30 календарных дней до даты подачи заявки в АО «Российский экспортный центр»</w:t>
      </w:r>
      <w:r w:rsidRPr="002C3DFF">
        <w:rPr>
          <w:rFonts w:ascii="Times New Roman" w:hAnsi="Times New Roman" w:cs="Times New Roman"/>
          <w:sz w:val="24"/>
          <w:szCs w:val="24"/>
        </w:rPr>
        <w:t>) соответствует следующим требованиям:</w:t>
      </w:r>
    </w:p>
    <w:p w:rsidR="002C3DFF" w:rsidRPr="002C3DFF" w:rsidRDefault="002C3DFF" w:rsidP="002C3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а) </w:t>
      </w:r>
      <w:proofErr w:type="gramStart"/>
      <w:r w:rsidRPr="002C3DFF">
        <w:rPr>
          <w:szCs w:val="24"/>
        </w:rPr>
        <w:t>у</w:t>
      </w:r>
      <w:proofErr w:type="gramEnd"/>
      <w:r w:rsidRPr="002C3DFF">
        <w:rPr>
          <w:szCs w:val="24"/>
        </w:rPr>
        <w:t xml:space="preserve">  _________       отсутствует </w:t>
      </w:r>
      <w:proofErr w:type="gramStart"/>
      <w:r w:rsidRPr="002C3DFF">
        <w:rPr>
          <w:szCs w:val="24"/>
        </w:rPr>
        <w:t>неисполненная</w:t>
      </w:r>
      <w:proofErr w:type="gramEnd"/>
      <w:r w:rsidRPr="002C3DFF">
        <w:rPr>
          <w:szCs w:val="24"/>
        </w:rPr>
        <w:t xml:space="preserve"> обязанность по уплате налогов, сборов, страховых взносов, пени, штрафов и процентов, подлежащих уплате в соответствии с законодательством Российской Федерации</w:t>
      </w:r>
      <w:r w:rsidR="00A3198A">
        <w:rPr>
          <w:szCs w:val="24"/>
        </w:rPr>
        <w:t xml:space="preserve"> о налогах и сборах</w:t>
      </w:r>
      <w:r w:rsidRPr="002C3DFF">
        <w:rPr>
          <w:szCs w:val="24"/>
        </w:rPr>
        <w:t>;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б) у ____________________отсутствует </w:t>
      </w:r>
      <w:r w:rsidR="00A3198A" w:rsidRPr="00A3198A">
        <w:rPr>
          <w:szCs w:val="24"/>
        </w:rPr>
        <w:t>просроченная задолженность по возврату в федеральный бюджет субсидий, бюджетных инвестиций, предоставленных в том числе в соответствии с иными правовыми актами Российской Федерации, и иная просроченная (неурегулированная) задолженность по денежным обязательствам перед Российской Федерацией;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в)________________не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4" w:history="1">
        <w:r w:rsidRPr="002C3DFF">
          <w:rPr>
            <w:szCs w:val="24"/>
          </w:rPr>
          <w:t>перечень</w:t>
        </w:r>
      </w:hyperlink>
      <w:r w:rsidRPr="002C3DFF">
        <w:rPr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г) _________________ не получает средства из федерального бюджета на основании иных нормативных правовых актов на цели, указанные в </w:t>
      </w:r>
      <w:hyperlink w:anchor="P58" w:history="1">
        <w:r w:rsidRPr="002C3DFF">
          <w:rPr>
            <w:szCs w:val="24"/>
          </w:rPr>
          <w:t>пункте 4</w:t>
        </w:r>
      </w:hyperlink>
      <w:r w:rsidRPr="002C3DFF">
        <w:rPr>
          <w:szCs w:val="24"/>
        </w:rPr>
        <w:t xml:space="preserve"> Правил;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>д)_________________</w:t>
      </w:r>
      <w:r w:rsidR="007E27F2" w:rsidRPr="007E27F2">
        <w:rPr>
          <w:szCs w:val="24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 или ликвидации, в отношении организации не введена процедура банкротства, ее деятельность не приостановлена в порядке, предусмотренном законодательством Российской Федерации</w:t>
      </w:r>
      <w:r w:rsidRPr="002C3DFF">
        <w:rPr>
          <w:szCs w:val="24"/>
        </w:rPr>
        <w:t>;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7E27F2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е)______________________производится продукция, включенная в перечень, предусмотренный </w:t>
      </w:r>
      <w:hyperlink w:anchor="P297" w:history="1">
        <w:r w:rsidRPr="002C3DFF">
          <w:rPr>
            <w:szCs w:val="24"/>
          </w:rPr>
          <w:t>приложением N 2</w:t>
        </w:r>
      </w:hyperlink>
      <w:r w:rsidRPr="002C3DFF">
        <w:rPr>
          <w:szCs w:val="24"/>
        </w:rPr>
        <w:t xml:space="preserve"> к Правилам</w:t>
      </w:r>
      <w:r w:rsidR="007E27F2">
        <w:rPr>
          <w:szCs w:val="24"/>
        </w:rPr>
        <w:t>;</w:t>
      </w:r>
    </w:p>
    <w:p w:rsidR="007E27F2" w:rsidRDefault="007E27F2" w:rsidP="002C3DFF">
      <w:pPr>
        <w:pStyle w:val="ConsPlusNormal"/>
        <w:ind w:firstLine="540"/>
        <w:jc w:val="both"/>
        <w:rPr>
          <w:szCs w:val="24"/>
        </w:rPr>
      </w:pPr>
    </w:p>
    <w:p w:rsidR="002C3DFF" w:rsidRPr="002C3DFF" w:rsidRDefault="007E27F2" w:rsidP="002C3DFF">
      <w:pPr>
        <w:pStyle w:val="ConsPlusNormal"/>
        <w:ind w:firstLine="540"/>
        <w:jc w:val="both"/>
        <w:rPr>
          <w:szCs w:val="24"/>
        </w:rPr>
      </w:pPr>
      <w:r w:rsidRPr="006B7641">
        <w:rPr>
          <w:szCs w:val="24"/>
        </w:rPr>
        <w:t>ж) в реестре дисквалифицированных лиц отсутствуют сведения о</w:t>
      </w:r>
      <w:r>
        <w:rPr>
          <w:szCs w:val="24"/>
        </w:rPr>
        <w:t xml:space="preserve"> </w:t>
      </w:r>
      <w:r w:rsidRPr="006B7641">
        <w:rPr>
          <w:szCs w:val="24"/>
        </w:rPr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организации.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  <w:r w:rsidRPr="002C3DFF">
        <w:rPr>
          <w:szCs w:val="24"/>
        </w:rPr>
        <w:t xml:space="preserve">Приложение: ______ л. </w:t>
      </w:r>
    </w:p>
    <w:p w:rsidR="002C3DFF" w:rsidRPr="002C3DFF" w:rsidRDefault="002C3DFF" w:rsidP="002C3DFF">
      <w:pPr>
        <w:pStyle w:val="ConsPlusNormal"/>
        <w:ind w:firstLine="540"/>
        <w:jc w:val="both"/>
        <w:rPr>
          <w:szCs w:val="24"/>
        </w:rPr>
      </w:pPr>
    </w:p>
    <w:p w:rsidR="002C3DFF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DFF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FF">
        <w:rPr>
          <w:rFonts w:ascii="Times New Roman" w:hAnsi="Times New Roman" w:cs="Times New Roman"/>
          <w:sz w:val="24"/>
          <w:szCs w:val="24"/>
        </w:rPr>
        <w:t>Руководитель организации</w:t>
      </w:r>
      <w:r w:rsidRPr="002C3DFF">
        <w:rPr>
          <w:rFonts w:ascii="Times New Roman" w:hAnsi="Times New Roman" w:cs="Times New Roman"/>
          <w:sz w:val="24"/>
          <w:szCs w:val="24"/>
        </w:rPr>
        <w:tab/>
      </w:r>
      <w:r w:rsidRPr="002C3DFF">
        <w:rPr>
          <w:rFonts w:ascii="Times New Roman" w:hAnsi="Times New Roman" w:cs="Times New Roman"/>
          <w:sz w:val="24"/>
          <w:szCs w:val="24"/>
        </w:rPr>
        <w:tab/>
        <w:t>_________________</w:t>
      </w:r>
      <w:r w:rsidRPr="002C3DFF">
        <w:rPr>
          <w:rFonts w:ascii="Times New Roman" w:hAnsi="Times New Roman" w:cs="Times New Roman"/>
          <w:sz w:val="24"/>
          <w:szCs w:val="24"/>
        </w:rPr>
        <w:tab/>
      </w:r>
      <w:r w:rsidRPr="002C3DFF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2C3DFF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FF">
        <w:rPr>
          <w:rFonts w:ascii="Times New Roman" w:hAnsi="Times New Roman" w:cs="Times New Roman"/>
          <w:sz w:val="24"/>
          <w:szCs w:val="24"/>
        </w:rPr>
        <w:t>(должность)                                       МП (при наличии)</w:t>
      </w:r>
    </w:p>
    <w:p w:rsidR="00B96112" w:rsidRPr="002C3DFF" w:rsidRDefault="002C3DFF" w:rsidP="002C3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DFF">
        <w:rPr>
          <w:rFonts w:ascii="Times New Roman" w:hAnsi="Times New Roman" w:cs="Times New Roman"/>
          <w:sz w:val="24"/>
          <w:szCs w:val="24"/>
        </w:rPr>
        <w:t>/уполномоченное лицо</w:t>
      </w:r>
      <w:bookmarkStart w:id="0" w:name="_GoBack"/>
      <w:bookmarkEnd w:id="0"/>
    </w:p>
    <w:sectPr w:rsidR="00B96112" w:rsidRPr="002C3DFF" w:rsidSect="00D83A1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DFF"/>
    <w:rsid w:val="001D7595"/>
    <w:rsid w:val="0021591A"/>
    <w:rsid w:val="00246DC0"/>
    <w:rsid w:val="002C3DFF"/>
    <w:rsid w:val="007431BE"/>
    <w:rsid w:val="007C434D"/>
    <w:rsid w:val="007E27F2"/>
    <w:rsid w:val="00A3198A"/>
    <w:rsid w:val="00D050A2"/>
    <w:rsid w:val="00D83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D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CD36CECB60AFC7E9B8EA804C0B29A19B788FB5D5883F04A7FB2DC8E70BB7B335EAFE92D29A32DAE55F0E0092534ADBDDF5E8E04N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Савчик Ирина Юрьевна</dc:creator>
  <cp:lastModifiedBy>user</cp:lastModifiedBy>
  <cp:revision>2</cp:revision>
  <dcterms:created xsi:type="dcterms:W3CDTF">2021-04-12T14:06:00Z</dcterms:created>
  <dcterms:modified xsi:type="dcterms:W3CDTF">2021-04-12T14:06:00Z</dcterms:modified>
</cp:coreProperties>
</file>