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0054" w:type="dxa"/>
        <w:tblLayout w:type="fixed"/>
        <w:tblLook w:val="04A0"/>
      </w:tblPr>
      <w:tblGrid>
        <w:gridCol w:w="562"/>
        <w:gridCol w:w="1706"/>
        <w:gridCol w:w="1555"/>
        <w:gridCol w:w="1559"/>
        <w:gridCol w:w="4672"/>
      </w:tblGrid>
      <w:tr w:rsidR="00D03023" w:rsidRPr="008B5684" w:rsidTr="002D78A7">
        <w:trPr>
          <w:trHeight w:val="293"/>
        </w:trPr>
        <w:tc>
          <w:tcPr>
            <w:tcW w:w="5382" w:type="dxa"/>
            <w:gridSpan w:val="4"/>
          </w:tcPr>
          <w:p w:rsidR="00D03023" w:rsidRPr="008B5684" w:rsidRDefault="00D03023" w:rsidP="00644F7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46142047"/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бланке организации  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D03023" w:rsidRPr="008B5684" w:rsidRDefault="00D03023" w:rsidP="00D0302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03023" w:rsidRPr="008B5684" w:rsidTr="002D78A7">
        <w:trPr>
          <w:trHeight w:val="733"/>
        </w:trPr>
        <w:tc>
          <w:tcPr>
            <w:tcW w:w="562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706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D03023" w:rsidRPr="008B5684" w:rsidRDefault="00D03023" w:rsidP="00D0302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D03023" w:rsidRPr="008B5684" w:rsidRDefault="00D03023" w:rsidP="00D030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C83" w:rsidRDefault="00F72C83" w:rsidP="005A38D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C2F9C" w:rsidRDefault="000C2F9C" w:rsidP="005A38D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C2F9C" w:rsidRDefault="000C2F9C" w:rsidP="005A38D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C2F9C" w:rsidRPr="00340D7B" w:rsidRDefault="000C2F9C" w:rsidP="000C2F9C">
      <w:pPr>
        <w:pStyle w:val="ConsPlusNormal"/>
        <w:jc w:val="center"/>
        <w:rPr>
          <w:b/>
        </w:rPr>
      </w:pPr>
      <w:r w:rsidRPr="00340D7B">
        <w:rPr>
          <w:b/>
        </w:rPr>
        <w:t>П Е Р Е Ч Е Н Ь</w:t>
      </w:r>
    </w:p>
    <w:p w:rsidR="000C2F9C" w:rsidRPr="00340D7B" w:rsidRDefault="000C2F9C" w:rsidP="000C2F9C">
      <w:pPr>
        <w:pStyle w:val="ConsPlusNormal"/>
        <w:jc w:val="center"/>
        <w:rPr>
          <w:b/>
        </w:rPr>
      </w:pPr>
    </w:p>
    <w:p w:rsidR="000C2F9C" w:rsidRPr="00340D7B" w:rsidRDefault="000C2F9C" w:rsidP="000C2F9C">
      <w:pPr>
        <w:pStyle w:val="ConsPlusNormal"/>
        <w:jc w:val="center"/>
        <w:rPr>
          <w:b/>
        </w:rPr>
      </w:pPr>
      <w:r w:rsidRPr="00340D7B">
        <w:rPr>
          <w:b/>
        </w:rPr>
        <w:t xml:space="preserve">затрат на реализацию проекта повышения конкурентоспособности, источником финансового обеспечения </w:t>
      </w:r>
      <w:r w:rsidRPr="00340D7B">
        <w:rPr>
          <w:b/>
        </w:rPr>
        <w:br/>
        <w:t xml:space="preserve">которых является субсидия из федерального бюджета на государственную поддержку проектов повышения конкурентоспособности, связанных с продвижением, сертификацией и (или) адаптацией российской продукции, </w:t>
      </w:r>
      <w:r w:rsidRPr="00340D7B">
        <w:rPr>
          <w:b/>
        </w:rPr>
        <w:br/>
        <w:t>в том числе содержащей результаты интеллектуальной деятельности, к требованиям внешних рынков</w:t>
      </w:r>
    </w:p>
    <w:p w:rsidR="000C2F9C" w:rsidRPr="00340D7B" w:rsidRDefault="000C2F9C" w:rsidP="000C2F9C">
      <w:pPr>
        <w:pStyle w:val="ConsPlusNormal"/>
        <w:jc w:val="center"/>
      </w:pPr>
    </w:p>
    <w:p w:rsidR="000C2F9C" w:rsidRPr="00340D7B" w:rsidRDefault="000C2F9C" w:rsidP="000C2F9C">
      <w:pPr>
        <w:pStyle w:val="ConsPlusNormal"/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"/>
        <w:gridCol w:w="4193"/>
        <w:gridCol w:w="1503"/>
        <w:gridCol w:w="688"/>
        <w:gridCol w:w="1127"/>
        <w:gridCol w:w="1069"/>
        <w:gridCol w:w="1072"/>
        <w:gridCol w:w="1063"/>
        <w:gridCol w:w="1229"/>
        <w:gridCol w:w="1617"/>
        <w:gridCol w:w="884"/>
      </w:tblGrid>
      <w:tr w:rsidR="00C55614" w:rsidRPr="00340D7B" w:rsidTr="006C09FE">
        <w:trPr>
          <w:cantSplit/>
          <w:tblHeader/>
        </w:trPr>
        <w:tc>
          <w:tcPr>
            <w:tcW w:w="6942" w:type="dxa"/>
            <w:gridSpan w:val="4"/>
            <w:shd w:val="clear" w:color="auto" w:fill="auto"/>
            <w:vAlign w:val="center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Вид затрат</w:t>
            </w:r>
          </w:p>
        </w:tc>
        <w:tc>
          <w:tcPr>
            <w:tcW w:w="1110" w:type="dxa"/>
            <w:vAlign w:val="center"/>
          </w:tcPr>
          <w:p w:rsidR="00C55614" w:rsidRPr="00340D7B" w:rsidRDefault="00C55614" w:rsidP="006C09FE">
            <w:pPr>
              <w:pStyle w:val="ConsPlusNormal"/>
              <w:jc w:val="center"/>
            </w:pPr>
            <w:r>
              <w:t>Сумма контракта (договора в валюте платежа)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C55614" w:rsidRPr="00340D7B" w:rsidRDefault="00C55614" w:rsidP="006C09FE">
            <w:pPr>
              <w:pStyle w:val="ConsPlusNormal"/>
              <w:jc w:val="center"/>
            </w:pPr>
            <w:r w:rsidRPr="00340D7B">
              <w:t>Валюта платежа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:rsidR="00C55614" w:rsidRPr="00340D7B" w:rsidRDefault="00C55614" w:rsidP="006C09FE">
            <w:pPr>
              <w:pStyle w:val="ConsPlusNormal"/>
              <w:jc w:val="center"/>
            </w:pPr>
            <w:r w:rsidRPr="00340D7B">
              <w:t>Курс валюты</w:t>
            </w:r>
            <w:r w:rsidRPr="00340D7B">
              <w:rPr>
                <w:vertAlign w:val="superscript"/>
              </w:rPr>
              <w:t>*</w:t>
            </w:r>
          </w:p>
        </w:tc>
        <w:tc>
          <w:tcPr>
            <w:tcW w:w="1047" w:type="dxa"/>
            <w:shd w:val="clear" w:color="auto" w:fill="auto"/>
            <w:vAlign w:val="center"/>
            <w:hideMark/>
          </w:tcPr>
          <w:p w:rsidR="00C55614" w:rsidRPr="00340D7B" w:rsidRDefault="00C55614" w:rsidP="006C09FE">
            <w:pPr>
              <w:pStyle w:val="ConsPlusNormal"/>
              <w:jc w:val="center"/>
            </w:pPr>
            <w:r w:rsidRPr="00340D7B">
              <w:t xml:space="preserve">Сумма </w:t>
            </w:r>
            <w:r w:rsidR="006C09FE">
              <w:t>контракта (договора)</w:t>
            </w:r>
            <w:r w:rsidRPr="00340D7B">
              <w:br/>
              <w:t>в рублях</w:t>
            </w:r>
          </w:p>
        </w:tc>
        <w:tc>
          <w:tcPr>
            <w:tcW w:w="1210" w:type="dxa"/>
            <w:shd w:val="clear" w:color="auto" w:fill="auto"/>
            <w:vAlign w:val="center"/>
            <w:hideMark/>
          </w:tcPr>
          <w:p w:rsidR="00C55614" w:rsidRPr="00340D7B" w:rsidRDefault="00C55614" w:rsidP="006C09FE">
            <w:pPr>
              <w:pStyle w:val="ConsPlusNormal"/>
              <w:jc w:val="center"/>
            </w:pPr>
            <w:r w:rsidRPr="00340D7B">
              <w:t xml:space="preserve">Сумма </w:t>
            </w:r>
            <w:r w:rsidRPr="00340D7B">
              <w:br/>
              <w:t xml:space="preserve"> субсидии</w:t>
            </w:r>
            <w:r w:rsidR="006C09FE">
              <w:t xml:space="preserve"> без уч</w:t>
            </w:r>
            <w:r w:rsidR="00B20D0A">
              <w:t>ета ограничений</w:t>
            </w:r>
          </w:p>
        </w:tc>
        <w:tc>
          <w:tcPr>
            <w:tcW w:w="1592" w:type="dxa"/>
            <w:shd w:val="clear" w:color="auto" w:fill="auto"/>
            <w:vAlign w:val="center"/>
            <w:hideMark/>
          </w:tcPr>
          <w:p w:rsidR="00C55614" w:rsidRPr="00340D7B" w:rsidRDefault="00C55614" w:rsidP="006C09FE">
            <w:pPr>
              <w:pStyle w:val="ConsPlusNormal"/>
              <w:jc w:val="center"/>
            </w:pPr>
            <w:r w:rsidRPr="00340D7B">
              <w:t>Огран</w:t>
            </w:r>
            <w:bookmarkStart w:id="1" w:name="_GoBack"/>
            <w:bookmarkEnd w:id="1"/>
            <w:r w:rsidRPr="00340D7B">
              <w:t>ичение**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C55614" w:rsidRPr="00340D7B" w:rsidRDefault="00C55614" w:rsidP="006C09FE">
            <w:pPr>
              <w:pStyle w:val="ConsPlusNormal"/>
              <w:jc w:val="center"/>
            </w:pPr>
            <w:r w:rsidRPr="00340D7B">
              <w:t>Итого</w:t>
            </w:r>
          </w:p>
        </w:tc>
      </w:tr>
      <w:tr w:rsidR="00C55614" w:rsidRPr="00340D7B" w:rsidTr="00D157CA">
        <w:trPr>
          <w:cantSplit/>
          <w:tblHeader/>
        </w:trPr>
        <w:tc>
          <w:tcPr>
            <w:tcW w:w="656" w:type="dxa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286" w:type="dxa"/>
            <w:gridSpan w:val="3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110" w:type="dxa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  <w:rPr>
                <w:iCs/>
              </w:rPr>
            </w:pPr>
            <w:r w:rsidRPr="00340D7B">
              <w:rPr>
                <w:iCs/>
              </w:rPr>
              <w:t>1.</w:t>
            </w:r>
          </w:p>
        </w:tc>
        <w:tc>
          <w:tcPr>
            <w:tcW w:w="628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C55614" w:rsidRPr="00C55614" w:rsidRDefault="00C55614" w:rsidP="006D37CE">
            <w:pPr>
              <w:pStyle w:val="ConsPlusNormal"/>
              <w:jc w:val="both"/>
              <w:rPr>
                <w:b/>
              </w:rPr>
            </w:pPr>
            <w:r w:rsidRPr="00C55614">
              <w:rPr>
                <w:b/>
              </w:rPr>
              <w:t xml:space="preserve">На продвижение продукции: 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 w:val="restart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≤ 0,5 × З</w:t>
            </w:r>
            <w:r w:rsidRPr="00340D7B">
              <w:rPr>
                <w:vertAlign w:val="superscript"/>
              </w:rPr>
              <w:t>***</w:t>
            </w:r>
          </w:p>
        </w:tc>
        <w:tc>
          <w:tcPr>
            <w:tcW w:w="870" w:type="dxa"/>
            <w:vMerge w:val="restart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  <w:r w:rsidRPr="00340D7B">
              <w:t>на разработку наружной рекламы, рекламы продукции в средствах массовой информации и информационно-телекоммуникационной сети "Интернет" (далее - сеть "Интернет")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tcBorders>
              <w:lef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  <w:r w:rsidRPr="00340D7B">
              <w:t>на размещение наружной рекламы, рекламы продукции в средствах массовой информации и в сети "Интернет"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/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/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на изготовление рекламной продукции на иностранных языках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на юридическое сопровождение экспортных сделок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на маркетинговые исследования внешних рынков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Всего по позиции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2.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55614" w:rsidRPr="00C55614" w:rsidRDefault="00C55614" w:rsidP="006D37CE">
            <w:pPr>
              <w:pStyle w:val="ConsPlusNormal"/>
              <w:jc w:val="both"/>
              <w:rPr>
                <w:b/>
              </w:rPr>
            </w:pPr>
            <w:r w:rsidRPr="00C55614">
              <w:rPr>
                <w:b/>
              </w:rPr>
              <w:t>На получение и продление действия сертификата продукции:</w:t>
            </w:r>
          </w:p>
        </w:tc>
        <w:tc>
          <w:tcPr>
            <w:tcW w:w="1110" w:type="dxa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 w:val="restart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≤ 0,8 × З***</w:t>
            </w:r>
          </w:p>
        </w:tc>
        <w:tc>
          <w:tcPr>
            <w:tcW w:w="870" w:type="dxa"/>
            <w:vMerge w:val="restart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 xml:space="preserve">на получение сертификата продукции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 xml:space="preserve">на продление сертификата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28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Всего по позиции</w:t>
            </w:r>
          </w:p>
        </w:tc>
        <w:tc>
          <w:tcPr>
            <w:tcW w:w="1110" w:type="dxa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3.</w:t>
            </w:r>
          </w:p>
        </w:tc>
        <w:tc>
          <w:tcPr>
            <w:tcW w:w="628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C55614" w:rsidRPr="00C55614" w:rsidRDefault="00C55614" w:rsidP="006D37CE">
            <w:pPr>
              <w:pStyle w:val="ConsPlusNormal"/>
              <w:jc w:val="both"/>
              <w:rPr>
                <w:b/>
              </w:rPr>
            </w:pPr>
            <w:r w:rsidRPr="00C55614">
              <w:rPr>
                <w:b/>
              </w:rPr>
              <w:t>На адаптацию продукции к требованиям внешних рынков:</w:t>
            </w:r>
          </w:p>
        </w:tc>
        <w:tc>
          <w:tcPr>
            <w:tcW w:w="1110" w:type="dxa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 w:val="restart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≤ 0,8 × З***</w:t>
            </w:r>
          </w:p>
        </w:tc>
        <w:tc>
          <w:tcPr>
            <w:tcW w:w="870" w:type="dxa"/>
            <w:vMerge w:val="restart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  <w:r w:rsidRPr="00340D7B">
              <w:t xml:space="preserve">на разработку дизайна, интерфейса </w:t>
            </w:r>
            <w:r w:rsidRPr="00340D7B">
              <w:br/>
              <w:t>ИТ-продукции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 w:val="restart"/>
            <w:tcBorders>
              <w:lef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 w:val="restart"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 w:val="restart"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 w:val="restart"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 w:val="restart"/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/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 xml:space="preserve">на разработку документации </w:t>
            </w:r>
            <w:r w:rsidRPr="00340D7B">
              <w:br/>
              <w:t>для ИТ-продукции (в том числе технической документации, руководств пользователя, лицензионных соглашений)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на дублирование аудиовизуальной продукции (в том числе гонорары актеров, аренда студии и оборудования, услуги технического персонала), на художественный перевод для дублирования, адаптацию текста к видеоряду, на создание дополнительной звуковой дорожки (в том числе аренда студии звукозаписи, сведение звука, работа звукорежиссера)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  <w:r w:rsidRPr="00340D7B">
              <w:t xml:space="preserve">на изготовление субтитров для </w:t>
            </w:r>
            <w:r w:rsidRPr="00340D7B">
              <w:lastRenderedPageBreak/>
              <w:t xml:space="preserve">аудиовизуальной продукции, включая перевод для </w:t>
            </w:r>
            <w:proofErr w:type="spellStart"/>
            <w:r w:rsidRPr="00340D7B">
              <w:t>субтитрирования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vMerge w:val="restart"/>
            <w:tcBorders>
              <w:lef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 w:val="restart"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 w:val="restart"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 w:val="restart"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 w:val="restart"/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D157CA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  <w:r w:rsidRPr="00340D7B">
              <w:t> </w:t>
            </w:r>
          </w:p>
        </w:tc>
        <w:tc>
          <w:tcPr>
            <w:tcW w:w="1110" w:type="dxa"/>
            <w:vMerge/>
            <w:tcBorders>
              <w:left w:val="single" w:sz="4" w:space="0" w:color="auto"/>
            </w:tcBorders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/>
            <w:shd w:val="clear" w:color="auto" w:fill="auto"/>
            <w:noWrap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D157CA" w:rsidRPr="00340D7B" w:rsidRDefault="00D157CA" w:rsidP="006D37CE">
            <w:pPr>
              <w:pStyle w:val="ConsPlusNormal"/>
              <w:jc w:val="both"/>
            </w:pPr>
          </w:p>
        </w:tc>
      </w:tr>
      <w:tr w:rsidR="00A17080" w:rsidRPr="00340D7B" w:rsidTr="00D157CA">
        <w:trPr>
          <w:cantSplit/>
        </w:trPr>
        <w:tc>
          <w:tcPr>
            <w:tcW w:w="65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  <w:r w:rsidRPr="00340D7B">
              <w:t>на регистрацию и продление регистрации товарных знаков продукции на внешних рынках (в том числе оплата пошлины, оплата услуг патентных поверенных)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080" w:rsidRPr="00A17080" w:rsidRDefault="00A17080" w:rsidP="006D37CE">
            <w:pPr>
              <w:pStyle w:val="ConsPlusNormal"/>
              <w:jc w:val="both"/>
              <w:rPr>
                <w:lang w:val="en-US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 w:val="restart"/>
            <w:tcBorders>
              <w:left w:val="single" w:sz="4" w:space="0" w:color="auto"/>
            </w:tcBorders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 w:val="restart"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 w:val="restart"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 w:val="restart"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 w:val="restart"/>
            <w:shd w:val="clear" w:color="auto" w:fill="auto"/>
            <w:noWrap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</w:tr>
      <w:tr w:rsidR="00A17080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</w:tcBorders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/>
            <w:shd w:val="clear" w:color="auto" w:fill="auto"/>
            <w:noWrap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</w:tr>
      <w:tr w:rsidR="00A17080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</w:tcBorders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/>
            <w:shd w:val="clear" w:color="auto" w:fill="auto"/>
            <w:noWrap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</w:tr>
      <w:tr w:rsidR="00A17080" w:rsidRPr="00340D7B" w:rsidTr="00D157CA">
        <w:trPr>
          <w:cantSplit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4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110" w:type="dxa"/>
            <w:vMerge/>
            <w:tcBorders>
              <w:left w:val="single" w:sz="4" w:space="0" w:color="auto"/>
            </w:tcBorders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3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56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047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210" w:type="dxa"/>
            <w:vMerge/>
            <w:shd w:val="clear" w:color="auto" w:fill="auto"/>
            <w:noWrap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A17080" w:rsidRPr="00340D7B" w:rsidRDefault="00A17080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28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 xml:space="preserve">Всего по позиции </w:t>
            </w:r>
          </w:p>
        </w:tc>
        <w:tc>
          <w:tcPr>
            <w:tcW w:w="1110" w:type="dxa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592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vMerge/>
            <w:shd w:val="clear" w:color="auto" w:fill="auto"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  <w:tr w:rsidR="00C55614" w:rsidRPr="00340D7B" w:rsidTr="00D157CA">
        <w:trPr>
          <w:cantSplit/>
        </w:trPr>
        <w:tc>
          <w:tcPr>
            <w:tcW w:w="656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6286" w:type="dxa"/>
            <w:gridSpan w:val="3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 xml:space="preserve">Итого </w:t>
            </w:r>
          </w:p>
        </w:tc>
        <w:tc>
          <w:tcPr>
            <w:tcW w:w="1110" w:type="dxa"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3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56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047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121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  <w:r w:rsidRPr="00340D7B">
              <w:t>З***</w:t>
            </w:r>
          </w:p>
        </w:tc>
        <w:tc>
          <w:tcPr>
            <w:tcW w:w="1592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  <w:tc>
          <w:tcPr>
            <w:tcW w:w="870" w:type="dxa"/>
            <w:shd w:val="clear" w:color="auto" w:fill="auto"/>
            <w:noWrap/>
            <w:hideMark/>
          </w:tcPr>
          <w:p w:rsidR="00C55614" w:rsidRPr="00340D7B" w:rsidRDefault="00C55614" w:rsidP="006D37CE">
            <w:pPr>
              <w:pStyle w:val="ConsPlusNormal"/>
              <w:jc w:val="both"/>
            </w:pPr>
          </w:p>
        </w:tc>
      </w:tr>
    </w:tbl>
    <w:p w:rsidR="000C2F9C" w:rsidRPr="00340D7B" w:rsidRDefault="000C2F9C" w:rsidP="000C2F9C">
      <w:pPr>
        <w:pStyle w:val="ConsPlusNormal"/>
      </w:pPr>
    </w:p>
    <w:p w:rsidR="000C2F9C" w:rsidRPr="00340D7B" w:rsidRDefault="000C2F9C" w:rsidP="000C2F9C">
      <w:pPr>
        <w:pStyle w:val="ConsPlusNormal"/>
      </w:pPr>
    </w:p>
    <w:p w:rsidR="000C2F9C" w:rsidRPr="00340D7B" w:rsidRDefault="000C2F9C" w:rsidP="000C2F9C">
      <w:pPr>
        <w:pStyle w:val="ConsPlusNormal"/>
      </w:pPr>
      <w:r w:rsidRPr="00340D7B">
        <w:t>_____________________</w:t>
      </w:r>
    </w:p>
    <w:p w:rsidR="000C2F9C" w:rsidRPr="00340D7B" w:rsidRDefault="000C2F9C" w:rsidP="000C2F9C">
      <w:pPr>
        <w:pStyle w:val="ConsPlusNormal"/>
      </w:pPr>
    </w:p>
    <w:p w:rsidR="000C2F9C" w:rsidRPr="00340D7B" w:rsidRDefault="000C2F9C" w:rsidP="000C2F9C">
      <w:pPr>
        <w:pStyle w:val="ConsPlusNormal"/>
      </w:pPr>
      <w:r w:rsidRPr="00340D7B">
        <w:rPr>
          <w:vertAlign w:val="superscript"/>
        </w:rPr>
        <w:t>*</w:t>
      </w:r>
      <w:r w:rsidRPr="00340D7B">
        <w:t xml:space="preserve"> Указывается курс рубля в отношении соответствующей иностранной валюты, установленный Центральным банком Российской Федерации </w:t>
      </w:r>
      <w:r w:rsidRPr="00340D7B">
        <w:br/>
        <w:t>на 1-е число месяца, в котором подается заявка.</w:t>
      </w:r>
    </w:p>
    <w:p w:rsidR="000C2F9C" w:rsidRPr="00340D7B" w:rsidRDefault="000C2F9C" w:rsidP="000C2F9C">
      <w:pPr>
        <w:pStyle w:val="ConsPlusNormal"/>
      </w:pPr>
      <w:r w:rsidRPr="00340D7B">
        <w:rPr>
          <w:vertAlign w:val="superscript"/>
        </w:rPr>
        <w:t>**</w:t>
      </w:r>
      <w:r w:rsidRPr="00340D7B">
        <w:t>В соответствии с пунктом 9 Правил предоставления субсидий из федерального бюджета на государственную поддержку проектов повышения конкурентоспособности, связанных с продвижением, сертификацией и (или) адаптацией российской продукции, в том числе содержащей результаты интеллектуальной деятельности, к требованиям внешних рынков, утвержденных постановлением Правительства Российской Федерации от 5 декабря 2019 г. № 1596 "О государственной поддержке проектов повышения конкурентоспособности, связанных с продвижением, сертификацией и (или) адаптацией российской продукции, в том числе содержащей результаты интеллектуальной деятельности, к требованиям внешних рынков".</w:t>
      </w:r>
    </w:p>
    <w:p w:rsidR="000C2F9C" w:rsidRPr="00340D7B" w:rsidRDefault="000C2F9C" w:rsidP="000C2F9C">
      <w:pPr>
        <w:pStyle w:val="ConsPlusNormal"/>
      </w:pPr>
      <w:r w:rsidRPr="00340D7B">
        <w:rPr>
          <w:vertAlign w:val="superscript"/>
        </w:rPr>
        <w:t>***</w:t>
      </w:r>
      <w:r w:rsidRPr="00340D7B">
        <w:t>З - затраты организации, на которые предоставляется субсидия в соответствии с пунктом 9 Правил предоставления субсидий из федерального бюджета на государственную поддержку проектов повышения конкурентоспособности, связанных с продвижением, сертификацией и (или) адаптацией российской продукции, в том числе содержащей результаты интеллектуальной деятельности, к требованиям внешних рынков, утвержденных постановлением Правительства Российской Федерации от 5 декабря 2019 г. № 1596 "О государственной поддержке проектов повышения конкурентоспособности, связанных с продвижением, сертификацией и (или) адаптацией российской продукции, в том числе содержащей результаты интеллектуальной деятельности, к требованиям внешних рынков".</w:t>
      </w:r>
    </w:p>
    <w:p w:rsidR="000C2F9C" w:rsidRPr="00340D7B" w:rsidRDefault="000C2F9C" w:rsidP="000C2F9C">
      <w:pPr>
        <w:pStyle w:val="ConsPlusNormal"/>
      </w:pPr>
    </w:p>
    <w:p w:rsidR="000C2F9C" w:rsidRPr="00340D7B" w:rsidRDefault="000C2F9C" w:rsidP="000C2F9C">
      <w:pPr>
        <w:pStyle w:val="ConsPlusNormal"/>
      </w:pPr>
      <w:r w:rsidRPr="00340D7B">
        <w:lastRenderedPageBreak/>
        <w:t>Руководитель организации _________________________________________</w:t>
      </w:r>
    </w:p>
    <w:p w:rsidR="000C2F9C" w:rsidRPr="00340D7B" w:rsidRDefault="000C2F9C" w:rsidP="000C2F9C">
      <w:pPr>
        <w:pStyle w:val="ConsPlusNormal"/>
      </w:pPr>
      <w:r w:rsidRPr="00340D7B">
        <w:t xml:space="preserve">                                                                                                                       (ф.и</w:t>
      </w:r>
      <w:proofErr w:type="gramStart"/>
      <w:r w:rsidRPr="00340D7B">
        <w:t>.о</w:t>
      </w:r>
      <w:proofErr w:type="gramEnd"/>
      <w:r w:rsidRPr="00340D7B">
        <w:t>)</w:t>
      </w:r>
    </w:p>
    <w:p w:rsidR="000C2F9C" w:rsidRPr="00340D7B" w:rsidRDefault="000C2F9C" w:rsidP="000C2F9C">
      <w:pPr>
        <w:pStyle w:val="ConsPlusNormal"/>
      </w:pPr>
    </w:p>
    <w:p w:rsidR="000C2F9C" w:rsidRPr="00340D7B" w:rsidRDefault="000C2F9C" w:rsidP="000C2F9C">
      <w:pPr>
        <w:pStyle w:val="ConsPlusNormal"/>
      </w:pPr>
      <w:r w:rsidRPr="00340D7B">
        <w:t>М.П. (при наличии)</w:t>
      </w:r>
    </w:p>
    <w:p w:rsidR="000C2F9C" w:rsidRPr="00340D7B" w:rsidRDefault="000C2F9C" w:rsidP="000C2F9C">
      <w:pPr>
        <w:pStyle w:val="ConsPlusNormal"/>
      </w:pPr>
    </w:p>
    <w:p w:rsidR="000C2F9C" w:rsidRPr="00340D7B" w:rsidRDefault="000C2F9C" w:rsidP="000C2F9C">
      <w:pPr>
        <w:pStyle w:val="ConsPlusNormal"/>
      </w:pPr>
      <w:r w:rsidRPr="00340D7B">
        <w:t>"____" ___________ 20__ г.</w:t>
      </w:r>
    </w:p>
    <w:p w:rsidR="000C2F9C" w:rsidRDefault="000C2F9C" w:rsidP="000C2F9C">
      <w:pPr>
        <w:pStyle w:val="ConsPlusNormal"/>
        <w:jc w:val="both"/>
      </w:pPr>
    </w:p>
    <w:p w:rsidR="000C2F9C" w:rsidRDefault="000C2F9C" w:rsidP="000C2F9C">
      <w:pPr>
        <w:pStyle w:val="ConsPlusNormal"/>
        <w:jc w:val="both"/>
      </w:pPr>
    </w:p>
    <w:p w:rsidR="000C2F9C" w:rsidRPr="008B5684" w:rsidRDefault="000C2F9C" w:rsidP="005A38D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72C83" w:rsidRPr="008B5684" w:rsidRDefault="00F72C83" w:rsidP="00A70754">
      <w:pPr>
        <w:spacing w:after="0"/>
        <w:rPr>
          <w:rFonts w:ascii="Times New Roman" w:hAnsi="Times New Roman"/>
          <w:b/>
          <w:sz w:val="24"/>
          <w:szCs w:val="24"/>
        </w:rPr>
      </w:pPr>
    </w:p>
    <w:bookmarkEnd w:id="0"/>
    <w:p w:rsidR="00D03023" w:rsidRPr="008B5684" w:rsidRDefault="00D03023" w:rsidP="00F72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D03023" w:rsidRPr="008B5684" w:rsidSect="000C2F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C83"/>
    <w:rsid w:val="000B631B"/>
    <w:rsid w:val="000C2F9C"/>
    <w:rsid w:val="000E72DD"/>
    <w:rsid w:val="001106AB"/>
    <w:rsid w:val="001A4E4B"/>
    <w:rsid w:val="002D78A7"/>
    <w:rsid w:val="003A1446"/>
    <w:rsid w:val="00415015"/>
    <w:rsid w:val="004352A1"/>
    <w:rsid w:val="004E3443"/>
    <w:rsid w:val="005A38DE"/>
    <w:rsid w:val="005B1FA5"/>
    <w:rsid w:val="005B67B3"/>
    <w:rsid w:val="005F3680"/>
    <w:rsid w:val="00640E88"/>
    <w:rsid w:val="00644F7C"/>
    <w:rsid w:val="006C09FE"/>
    <w:rsid w:val="006C7F34"/>
    <w:rsid w:val="00717C04"/>
    <w:rsid w:val="007F2736"/>
    <w:rsid w:val="0086132C"/>
    <w:rsid w:val="008B5684"/>
    <w:rsid w:val="0092549E"/>
    <w:rsid w:val="00936ADB"/>
    <w:rsid w:val="00990B84"/>
    <w:rsid w:val="009A003A"/>
    <w:rsid w:val="009A5613"/>
    <w:rsid w:val="009D65EC"/>
    <w:rsid w:val="00A06AD0"/>
    <w:rsid w:val="00A17080"/>
    <w:rsid w:val="00A70754"/>
    <w:rsid w:val="00A977F2"/>
    <w:rsid w:val="00B20D0A"/>
    <w:rsid w:val="00B7491E"/>
    <w:rsid w:val="00BE7A6A"/>
    <w:rsid w:val="00C032A0"/>
    <w:rsid w:val="00C55614"/>
    <w:rsid w:val="00D03023"/>
    <w:rsid w:val="00D157CA"/>
    <w:rsid w:val="00D7064B"/>
    <w:rsid w:val="00D8312C"/>
    <w:rsid w:val="00DD57AB"/>
    <w:rsid w:val="00F72C83"/>
    <w:rsid w:val="00FE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7B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A70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7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32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70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Соломахин Максим Витальевич</dc:creator>
  <cp:lastModifiedBy>user</cp:lastModifiedBy>
  <cp:revision>2</cp:revision>
  <dcterms:created xsi:type="dcterms:W3CDTF">2021-04-12T14:09:00Z</dcterms:created>
  <dcterms:modified xsi:type="dcterms:W3CDTF">2021-04-12T14:09:00Z</dcterms:modified>
</cp:coreProperties>
</file>