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CA9" w:rsidRDefault="005D3CA9" w:rsidP="005D3CA9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бланке организации</w:t>
      </w:r>
    </w:p>
    <w:tbl>
      <w:tblPr>
        <w:tblpPr w:bottomFromText="160" w:vertAnchor="page" w:horzAnchor="margin" w:tblpY="1606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421"/>
        <w:gridCol w:w="1984"/>
        <w:gridCol w:w="425"/>
        <w:gridCol w:w="1276"/>
      </w:tblGrid>
      <w:tr w:rsidR="005D3CA9" w:rsidTr="005D3CA9">
        <w:trPr>
          <w:trHeight w:val="121"/>
        </w:trPr>
        <w:tc>
          <w:tcPr>
            <w:tcW w:w="421" w:type="dxa"/>
            <w:hideMark/>
          </w:tcPr>
          <w:p w:rsidR="005D3CA9" w:rsidRDefault="005D3CA9" w:rsidP="005D3C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</w:p>
        </w:tc>
        <w:tc>
          <w:tcPr>
            <w:tcW w:w="1984" w:type="dxa"/>
            <w:tcMar>
              <w:top w:w="28" w:type="dxa"/>
              <w:left w:w="0" w:type="dxa"/>
              <w:bottom w:w="0" w:type="dxa"/>
              <w:right w:w="0" w:type="dxa"/>
            </w:tcMar>
            <w:vAlign w:val="bottom"/>
          </w:tcPr>
          <w:p w:rsidR="005D3CA9" w:rsidRDefault="005D3CA9" w:rsidP="005D3C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Align w:val="bottom"/>
            <w:hideMark/>
          </w:tcPr>
          <w:p w:rsidR="005D3CA9" w:rsidRDefault="005D3CA9" w:rsidP="005D3C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276" w:type="dxa"/>
            <w:vAlign w:val="bottom"/>
          </w:tcPr>
          <w:p w:rsidR="005D3CA9" w:rsidRDefault="005D3CA9" w:rsidP="005D3C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D3CA9" w:rsidRDefault="005D3CA9" w:rsidP="005D3CA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5D3CA9" w:rsidRDefault="005D3CA9" w:rsidP="005D3CA9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D95FAC" w:rsidRPr="00E05EC6" w:rsidRDefault="00D95FAC" w:rsidP="00D95FAC">
      <w:pPr>
        <w:tabs>
          <w:tab w:val="left" w:pos="993"/>
        </w:tabs>
        <w:spacing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5EC6">
        <w:rPr>
          <w:rFonts w:ascii="Times New Roman" w:hAnsi="Times New Roman" w:cs="Times New Roman"/>
          <w:b/>
          <w:sz w:val="24"/>
          <w:szCs w:val="24"/>
        </w:rPr>
        <w:t xml:space="preserve">О Б О С Н О В А Н И Е </w:t>
      </w:r>
    </w:p>
    <w:p w:rsidR="00D95FAC" w:rsidRPr="00E05EC6" w:rsidRDefault="00D95FAC" w:rsidP="00D95FAC">
      <w:pPr>
        <w:tabs>
          <w:tab w:val="left" w:pos="993"/>
        </w:tabs>
        <w:spacing w:line="12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5FAC" w:rsidRPr="00E05EC6" w:rsidRDefault="00D95FAC" w:rsidP="00D95FAC">
      <w:pPr>
        <w:tabs>
          <w:tab w:val="left" w:pos="993"/>
        </w:tabs>
        <w:spacing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5EC6">
        <w:rPr>
          <w:rFonts w:ascii="Times New Roman" w:hAnsi="Times New Roman" w:cs="Times New Roman"/>
          <w:b/>
          <w:sz w:val="24"/>
          <w:szCs w:val="24"/>
        </w:rPr>
        <w:t>стоимости услуг (работ)</w:t>
      </w:r>
    </w:p>
    <w:p w:rsidR="00D95FAC" w:rsidRPr="00E05EC6" w:rsidRDefault="00D95FAC" w:rsidP="00D95FAC">
      <w:pPr>
        <w:tabs>
          <w:tab w:val="left" w:pos="993"/>
        </w:tabs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D95FAC" w:rsidRPr="00E05EC6" w:rsidRDefault="00D95FAC" w:rsidP="00D95FAC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bCs/>
          <w:sz w:val="24"/>
          <w:szCs w:val="24"/>
        </w:rPr>
      </w:pPr>
    </w:p>
    <w:p w:rsidR="00D95FAC" w:rsidRPr="00E05EC6" w:rsidRDefault="00D95FAC" w:rsidP="00D95FAC">
      <w:pPr>
        <w:tabs>
          <w:tab w:val="right" w:pos="9071"/>
        </w:tabs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Cs w:val="28"/>
          <w:u w:val="single"/>
        </w:rPr>
      </w:pPr>
      <w:r w:rsidRPr="00E05EC6">
        <w:rPr>
          <w:rFonts w:ascii="Times New Roman" w:hAnsi="Times New Roman" w:cs="Times New Roman"/>
          <w:bCs/>
          <w:sz w:val="24"/>
          <w:szCs w:val="24"/>
        </w:rPr>
        <w:t>Наименование вида затрат</w:t>
      </w:r>
      <w:r w:rsidRPr="00E05EC6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E05EC6">
        <w:rPr>
          <w:rFonts w:ascii="Times New Roman" w:hAnsi="Times New Roman" w:cs="Times New Roman"/>
          <w:szCs w:val="28"/>
          <w:u w:val="single"/>
        </w:rPr>
        <w:tab/>
      </w:r>
    </w:p>
    <w:p w:rsidR="00D95FAC" w:rsidRPr="00E05EC6" w:rsidRDefault="00D95FAC" w:rsidP="00D95FAC">
      <w:pPr>
        <w:autoSpaceDE w:val="0"/>
        <w:autoSpaceDN w:val="0"/>
        <w:adjustRightInd w:val="0"/>
        <w:spacing w:line="240" w:lineRule="auto"/>
        <w:ind w:left="3402"/>
        <w:jc w:val="center"/>
        <w:rPr>
          <w:rFonts w:ascii="Times New Roman" w:hAnsi="Times New Roman" w:cs="Times New Roman"/>
          <w:sz w:val="20"/>
        </w:rPr>
      </w:pPr>
      <w:r w:rsidRPr="00E05EC6">
        <w:rPr>
          <w:rFonts w:ascii="Times New Roman" w:hAnsi="Times New Roman" w:cs="Times New Roman"/>
          <w:sz w:val="20"/>
        </w:rPr>
        <w:t xml:space="preserve">(указывается наименование, предусмотренное  перечнем затрат </w:t>
      </w:r>
      <w:r w:rsidRPr="00E05EC6">
        <w:rPr>
          <w:rFonts w:ascii="Times New Roman" w:hAnsi="Times New Roman" w:cs="Times New Roman"/>
          <w:sz w:val="20"/>
        </w:rPr>
        <w:br/>
        <w:t>на реализацию проекта повышения конкурентоспособности)</w:t>
      </w:r>
    </w:p>
    <w:p w:rsidR="00D95FAC" w:rsidRPr="00E05EC6" w:rsidRDefault="00D95FAC" w:rsidP="00D95FAC">
      <w:pPr>
        <w:autoSpaceDE w:val="0"/>
        <w:autoSpaceDN w:val="0"/>
        <w:adjustRightInd w:val="0"/>
        <w:spacing w:line="120" w:lineRule="exact"/>
        <w:rPr>
          <w:rFonts w:ascii="Times New Roman" w:hAnsi="Times New Roman" w:cs="Times New Roman"/>
          <w:szCs w:val="28"/>
        </w:rPr>
      </w:pPr>
    </w:p>
    <w:p w:rsidR="00D95FAC" w:rsidRPr="00E05EC6" w:rsidRDefault="00D95FAC" w:rsidP="00D95FAC">
      <w:pPr>
        <w:tabs>
          <w:tab w:val="right" w:pos="9071"/>
        </w:tabs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E05EC6">
        <w:rPr>
          <w:rFonts w:ascii="Times New Roman" w:hAnsi="Times New Roman" w:cs="Times New Roman"/>
          <w:sz w:val="24"/>
          <w:szCs w:val="24"/>
        </w:rPr>
        <w:t xml:space="preserve">Сумма затрат в рублях </w:t>
      </w:r>
      <w:r w:rsidRPr="00E05EC6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D95FAC" w:rsidRPr="00E05EC6" w:rsidRDefault="00D95FAC" w:rsidP="00D95FAC">
      <w:pPr>
        <w:autoSpaceDE w:val="0"/>
        <w:autoSpaceDN w:val="0"/>
        <w:adjustRightInd w:val="0"/>
        <w:spacing w:line="240" w:lineRule="auto"/>
        <w:ind w:left="2977"/>
        <w:jc w:val="center"/>
        <w:rPr>
          <w:rFonts w:ascii="Times New Roman" w:hAnsi="Times New Roman" w:cs="Times New Roman"/>
          <w:sz w:val="20"/>
        </w:rPr>
      </w:pPr>
      <w:r w:rsidRPr="00E05EC6">
        <w:rPr>
          <w:rFonts w:ascii="Times New Roman" w:hAnsi="Times New Roman" w:cs="Times New Roman"/>
          <w:sz w:val="20"/>
        </w:rPr>
        <w:t xml:space="preserve">(указывается сумма, предусмотренная  перечнем затрат </w:t>
      </w:r>
      <w:r w:rsidRPr="00E05EC6">
        <w:rPr>
          <w:rFonts w:ascii="Times New Roman" w:hAnsi="Times New Roman" w:cs="Times New Roman"/>
          <w:sz w:val="20"/>
        </w:rPr>
        <w:br/>
        <w:t>на реализацию проекта повышения конкурентоспособности)</w:t>
      </w:r>
    </w:p>
    <w:p w:rsidR="00D95FAC" w:rsidRPr="00E05EC6" w:rsidRDefault="00D95FAC" w:rsidP="00D95FAC">
      <w:pPr>
        <w:autoSpaceDE w:val="0"/>
        <w:autoSpaceDN w:val="0"/>
        <w:adjustRightInd w:val="0"/>
        <w:spacing w:line="120" w:lineRule="exact"/>
        <w:rPr>
          <w:rFonts w:ascii="Times New Roman" w:hAnsi="Times New Roman" w:cs="Times New Roman"/>
          <w:sz w:val="24"/>
          <w:szCs w:val="24"/>
        </w:rPr>
      </w:pPr>
    </w:p>
    <w:p w:rsidR="00D95FAC" w:rsidRPr="00E05EC6" w:rsidRDefault="00D95FAC" w:rsidP="00D95FAC">
      <w:pPr>
        <w:tabs>
          <w:tab w:val="right" w:pos="9071"/>
        </w:tabs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E05EC6">
        <w:rPr>
          <w:rFonts w:ascii="Times New Roman" w:hAnsi="Times New Roman" w:cs="Times New Roman"/>
          <w:sz w:val="24"/>
          <w:szCs w:val="24"/>
        </w:rPr>
        <w:t xml:space="preserve">Сумма затрат сформирована путем </w:t>
      </w:r>
      <w:r w:rsidRPr="00E05EC6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D95FAC" w:rsidRPr="00E05EC6" w:rsidRDefault="00D95FAC" w:rsidP="00D95FAC">
      <w:pPr>
        <w:autoSpaceDE w:val="0"/>
        <w:autoSpaceDN w:val="0"/>
        <w:adjustRightInd w:val="0"/>
        <w:spacing w:line="240" w:lineRule="auto"/>
        <w:ind w:left="4253"/>
        <w:jc w:val="center"/>
        <w:rPr>
          <w:rFonts w:ascii="Times New Roman" w:hAnsi="Times New Roman" w:cs="Times New Roman"/>
          <w:sz w:val="20"/>
        </w:rPr>
      </w:pPr>
      <w:r w:rsidRPr="00E05EC6">
        <w:rPr>
          <w:rFonts w:ascii="Times New Roman" w:hAnsi="Times New Roman" w:cs="Times New Roman"/>
          <w:sz w:val="20"/>
        </w:rPr>
        <w:t xml:space="preserve">(указывается способ формирования (сравнение не менее 3 коммерческих предложений (прайс-листов) </w:t>
      </w:r>
      <w:r w:rsidRPr="00E05EC6">
        <w:rPr>
          <w:rFonts w:ascii="Times New Roman" w:hAnsi="Times New Roman" w:cs="Times New Roman"/>
          <w:sz w:val="20"/>
        </w:rPr>
        <w:br/>
        <w:t xml:space="preserve">по позициям необходимых затрат </w:t>
      </w:r>
      <w:r w:rsidRPr="00E05EC6">
        <w:rPr>
          <w:rFonts w:ascii="Times New Roman" w:hAnsi="Times New Roman" w:cs="Times New Roman"/>
          <w:sz w:val="20"/>
        </w:rPr>
        <w:br/>
        <w:t>или отчет об оценке объекта оценки)</w:t>
      </w:r>
    </w:p>
    <w:p w:rsidR="00D95FAC" w:rsidRPr="00E05EC6" w:rsidRDefault="00D95FAC" w:rsidP="00D95FAC">
      <w:pPr>
        <w:autoSpaceDE w:val="0"/>
        <w:autoSpaceDN w:val="0"/>
        <w:adjustRightInd w:val="0"/>
        <w:spacing w:line="120" w:lineRule="exact"/>
        <w:rPr>
          <w:rFonts w:ascii="Times New Roman" w:hAnsi="Times New Roman" w:cs="Times New Roman"/>
          <w:sz w:val="20"/>
        </w:rPr>
      </w:pPr>
    </w:p>
    <w:p w:rsidR="00D95FAC" w:rsidRPr="00E05EC6" w:rsidRDefault="00D95FAC" w:rsidP="00D95FAC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4"/>
          <w:szCs w:val="24"/>
        </w:rPr>
      </w:pPr>
      <w:r w:rsidRPr="00E05EC6">
        <w:rPr>
          <w:rFonts w:ascii="Times New Roman" w:hAnsi="Times New Roman" w:cs="Times New Roman"/>
          <w:sz w:val="24"/>
          <w:szCs w:val="24"/>
        </w:rPr>
        <w:t xml:space="preserve">Организация подтверждает достоверность сведений и информации, содержащейся в представленном документе и приложенных к нему материалах. </w:t>
      </w:r>
    </w:p>
    <w:p w:rsidR="00D95FAC" w:rsidRPr="00E05EC6" w:rsidRDefault="00D95FAC" w:rsidP="00D95FAC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D95FAC" w:rsidRPr="00E05EC6" w:rsidRDefault="00D95FAC" w:rsidP="00D95FAC">
      <w:pPr>
        <w:autoSpaceDE w:val="0"/>
        <w:autoSpaceDN w:val="0"/>
        <w:adjustRightInd w:val="0"/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E05EC6">
        <w:rPr>
          <w:rFonts w:ascii="Times New Roman" w:hAnsi="Times New Roman" w:cs="Times New Roman"/>
          <w:sz w:val="24"/>
          <w:szCs w:val="24"/>
        </w:rPr>
        <w:t xml:space="preserve">Генеральный директор ____________________ /________________/. </w:t>
      </w:r>
    </w:p>
    <w:p w:rsidR="00D95FAC" w:rsidRPr="00E05EC6" w:rsidRDefault="00D95FAC" w:rsidP="00D95FAC">
      <w:pPr>
        <w:autoSpaceDE w:val="0"/>
        <w:autoSpaceDN w:val="0"/>
        <w:adjustRightInd w:val="0"/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="00D95FAC" w:rsidRPr="00E05EC6" w:rsidRDefault="00D95FAC" w:rsidP="00D95FAC">
      <w:pPr>
        <w:autoSpaceDE w:val="0"/>
        <w:autoSpaceDN w:val="0"/>
        <w:adjustRightInd w:val="0"/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E05EC6">
        <w:rPr>
          <w:rFonts w:ascii="Times New Roman" w:hAnsi="Times New Roman" w:cs="Times New Roman"/>
          <w:sz w:val="24"/>
          <w:szCs w:val="24"/>
        </w:rPr>
        <w:t xml:space="preserve">Главный бухгалтер (при наличии) _________________ /_______________/. </w:t>
      </w:r>
    </w:p>
    <w:p w:rsidR="00D95FAC" w:rsidRPr="00E05EC6" w:rsidRDefault="00D95FAC" w:rsidP="00D95FAC">
      <w:pPr>
        <w:autoSpaceDE w:val="0"/>
        <w:autoSpaceDN w:val="0"/>
        <w:adjustRightInd w:val="0"/>
        <w:spacing w:line="120" w:lineRule="exact"/>
        <w:rPr>
          <w:rFonts w:ascii="Times New Roman" w:hAnsi="Times New Roman" w:cs="Times New Roman"/>
          <w:sz w:val="24"/>
          <w:szCs w:val="24"/>
        </w:rPr>
      </w:pPr>
    </w:p>
    <w:p w:rsidR="00D95FAC" w:rsidRPr="00E05EC6" w:rsidRDefault="00D95FAC" w:rsidP="00D95FAC">
      <w:pPr>
        <w:autoSpaceDE w:val="0"/>
        <w:autoSpaceDN w:val="0"/>
        <w:adjustRightInd w:val="0"/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E05EC6">
        <w:rPr>
          <w:rFonts w:ascii="Times New Roman" w:hAnsi="Times New Roman" w:cs="Times New Roman"/>
          <w:sz w:val="24"/>
          <w:szCs w:val="24"/>
        </w:rPr>
        <w:t>М.П. (при наличии)</w:t>
      </w:r>
    </w:p>
    <w:p w:rsidR="00D95FAC" w:rsidRPr="00E05EC6" w:rsidRDefault="00D95FAC" w:rsidP="00D95FA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95FAC" w:rsidRPr="00E05EC6" w:rsidRDefault="00D95FAC" w:rsidP="00D95FAC">
      <w:pPr>
        <w:spacing w:line="240" w:lineRule="atLeast"/>
        <w:ind w:left="2410" w:hanging="1702"/>
        <w:rPr>
          <w:rFonts w:ascii="Times New Roman" w:hAnsi="Times New Roman" w:cs="Times New Roman"/>
          <w:sz w:val="24"/>
          <w:szCs w:val="24"/>
        </w:rPr>
      </w:pPr>
      <w:r w:rsidRPr="00E05EC6">
        <w:rPr>
          <w:rFonts w:ascii="Times New Roman" w:hAnsi="Times New Roman" w:cs="Times New Roman"/>
          <w:sz w:val="24"/>
          <w:szCs w:val="24"/>
          <w:u w:val="single"/>
        </w:rPr>
        <w:t>Приложение:</w:t>
      </w:r>
      <w:r w:rsidRPr="00E05EC6">
        <w:rPr>
          <w:rFonts w:ascii="Times New Roman" w:hAnsi="Times New Roman" w:cs="Times New Roman"/>
          <w:sz w:val="24"/>
          <w:szCs w:val="24"/>
        </w:rPr>
        <w:tab/>
        <w:t>копии коммерческих документов или копия отчета об оценке объекта оценки, заверенные руководителем, главным бухгалтером (при наличии).".</w:t>
      </w:r>
    </w:p>
    <w:p w:rsidR="00D95FAC" w:rsidRPr="001B27E2" w:rsidRDefault="00D95FAC" w:rsidP="00D95FAC">
      <w:pPr>
        <w:spacing w:line="120" w:lineRule="exact"/>
        <w:rPr>
          <w:sz w:val="24"/>
          <w:szCs w:val="24"/>
        </w:rPr>
      </w:pPr>
    </w:p>
    <w:p w:rsidR="00B71CB9" w:rsidRDefault="00B71CB9">
      <w:pPr>
        <w:rPr>
          <w:rFonts w:ascii="Times New Roman" w:hAnsi="Times New Roman" w:cs="Times New Roman"/>
          <w:sz w:val="28"/>
          <w:szCs w:val="28"/>
        </w:rPr>
      </w:pPr>
    </w:p>
    <w:sectPr w:rsidR="00B71CB9" w:rsidSect="005D3CA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2FC6"/>
    <w:rsid w:val="0006389D"/>
    <w:rsid w:val="000924C0"/>
    <w:rsid w:val="002D4046"/>
    <w:rsid w:val="00490F50"/>
    <w:rsid w:val="005D3CA9"/>
    <w:rsid w:val="00732FC6"/>
    <w:rsid w:val="00954660"/>
    <w:rsid w:val="00AC4C51"/>
    <w:rsid w:val="00B71CB9"/>
    <w:rsid w:val="00CA4764"/>
    <w:rsid w:val="00D22F99"/>
    <w:rsid w:val="00D91B2F"/>
    <w:rsid w:val="00D95FAC"/>
    <w:rsid w:val="00DC3837"/>
    <w:rsid w:val="00DD26EF"/>
    <w:rsid w:val="00DF3D6E"/>
    <w:rsid w:val="00E05EC6"/>
    <w:rsid w:val="00E70BBA"/>
    <w:rsid w:val="00ED38A1"/>
    <w:rsid w:val="00F841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FC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D26E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209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Дьяченко Олег Георгиевич</dc:creator>
  <cp:lastModifiedBy>user</cp:lastModifiedBy>
  <cp:revision>2</cp:revision>
  <dcterms:created xsi:type="dcterms:W3CDTF">2021-04-12T14:08:00Z</dcterms:created>
  <dcterms:modified xsi:type="dcterms:W3CDTF">2021-04-12T14:08:00Z</dcterms:modified>
</cp:coreProperties>
</file>